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022783" w14:textId="77777777" w:rsidR="001709D5" w:rsidRPr="006560E3" w:rsidRDefault="001709D5" w:rsidP="006560E3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6560E3">
        <w:rPr>
          <w:rFonts w:ascii="Times New Roman" w:hAnsi="Times New Roman" w:cs="Times New Roman"/>
          <w:b/>
          <w:bCs/>
        </w:rPr>
        <w:t>SYLABUS DO PRZEDMIOTU</w:t>
      </w:r>
    </w:p>
    <w:p w14:paraId="2AB2B185" w14:textId="77777777" w:rsidR="00970B30" w:rsidRPr="006560E3" w:rsidRDefault="00970B30" w:rsidP="006560E3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tbl>
      <w:tblPr>
        <w:tblW w:w="971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095"/>
        <w:gridCol w:w="5617"/>
      </w:tblGrid>
      <w:tr w:rsidR="00DB66AD" w:rsidRPr="006560E3" w14:paraId="7A78C9C1" w14:textId="77777777" w:rsidTr="00DB66AD">
        <w:tc>
          <w:tcPr>
            <w:tcW w:w="4095" w:type="dxa"/>
          </w:tcPr>
          <w:p w14:paraId="2451087F" w14:textId="77777777" w:rsidR="00DB66AD" w:rsidRPr="006560E3" w:rsidRDefault="00DB66AD" w:rsidP="006560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560E3">
              <w:rPr>
                <w:rFonts w:ascii="Times New Roman" w:hAnsi="Times New Roman" w:cs="Times New Roman"/>
              </w:rPr>
              <w:t>Nazwa przedmiotu</w:t>
            </w:r>
          </w:p>
        </w:tc>
        <w:tc>
          <w:tcPr>
            <w:tcW w:w="5617" w:type="dxa"/>
          </w:tcPr>
          <w:p w14:paraId="53BFA70F" w14:textId="77777777" w:rsidR="00DB66AD" w:rsidRPr="006560E3" w:rsidRDefault="00DB66AD" w:rsidP="006560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6560E3">
              <w:rPr>
                <w:rFonts w:ascii="Times New Roman" w:hAnsi="Times New Roman" w:cs="Times New Roman"/>
                <w:b/>
              </w:rPr>
              <w:t>Zarządzanie ryzykiem bankowym</w:t>
            </w:r>
          </w:p>
        </w:tc>
      </w:tr>
      <w:tr w:rsidR="00DB66AD" w:rsidRPr="006560E3" w14:paraId="45A69FB8" w14:textId="77777777" w:rsidTr="00DB66AD">
        <w:tc>
          <w:tcPr>
            <w:tcW w:w="4095" w:type="dxa"/>
          </w:tcPr>
          <w:p w14:paraId="06E0F31E" w14:textId="77777777" w:rsidR="00DB66AD" w:rsidRPr="006560E3" w:rsidRDefault="00DB66AD" w:rsidP="006560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560E3">
              <w:rPr>
                <w:rFonts w:ascii="Times New Roman" w:hAnsi="Times New Roman" w:cs="Times New Roman"/>
              </w:rPr>
              <w:t>Kierunek</w:t>
            </w:r>
          </w:p>
        </w:tc>
        <w:tc>
          <w:tcPr>
            <w:tcW w:w="5617" w:type="dxa"/>
          </w:tcPr>
          <w:p w14:paraId="7EDB7F11" w14:textId="77777777" w:rsidR="00DB66AD" w:rsidRPr="006560E3" w:rsidRDefault="00702CAB" w:rsidP="006560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6560E3">
              <w:rPr>
                <w:rFonts w:ascii="Times New Roman" w:hAnsi="Times New Roman" w:cs="Times New Roman"/>
                <w:b/>
                <w:bCs/>
              </w:rPr>
              <w:t>Finanse i Rachunkowość w Biznesie</w:t>
            </w:r>
          </w:p>
        </w:tc>
      </w:tr>
      <w:tr w:rsidR="00DB66AD" w:rsidRPr="006560E3" w14:paraId="2FA4C9E6" w14:textId="77777777" w:rsidTr="00DB66AD">
        <w:tc>
          <w:tcPr>
            <w:tcW w:w="4095" w:type="dxa"/>
          </w:tcPr>
          <w:p w14:paraId="244A2917" w14:textId="77777777" w:rsidR="00DB66AD" w:rsidRPr="006560E3" w:rsidRDefault="00DB66AD" w:rsidP="006560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560E3">
              <w:rPr>
                <w:rFonts w:ascii="Times New Roman" w:hAnsi="Times New Roman" w:cs="Times New Roman"/>
              </w:rPr>
              <w:t>Forma studiów</w:t>
            </w:r>
          </w:p>
        </w:tc>
        <w:tc>
          <w:tcPr>
            <w:tcW w:w="5617" w:type="dxa"/>
          </w:tcPr>
          <w:p w14:paraId="4C1729A0" w14:textId="77777777" w:rsidR="00DB66AD" w:rsidRPr="006560E3" w:rsidRDefault="00DB66AD" w:rsidP="006560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vertAlign w:val="superscript"/>
              </w:rPr>
            </w:pPr>
            <w:r w:rsidRPr="006560E3">
              <w:rPr>
                <w:rFonts w:ascii="Times New Roman" w:eastAsia="Times New Roman" w:hAnsi="Times New Roman" w:cs="Times New Roman"/>
                <w:b/>
              </w:rPr>
              <w:t>stacjonarne</w:t>
            </w:r>
          </w:p>
        </w:tc>
      </w:tr>
      <w:tr w:rsidR="00DB66AD" w:rsidRPr="006560E3" w14:paraId="65D99E3F" w14:textId="77777777" w:rsidTr="00DB66AD">
        <w:tc>
          <w:tcPr>
            <w:tcW w:w="4095" w:type="dxa"/>
          </w:tcPr>
          <w:p w14:paraId="5FE2502C" w14:textId="77777777" w:rsidR="00DB66AD" w:rsidRPr="006560E3" w:rsidRDefault="00DB66AD" w:rsidP="006560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560E3">
              <w:rPr>
                <w:rFonts w:ascii="Times New Roman" w:hAnsi="Times New Roman" w:cs="Times New Roman"/>
              </w:rPr>
              <w:t>Poziom kwalifikacji</w:t>
            </w:r>
          </w:p>
        </w:tc>
        <w:tc>
          <w:tcPr>
            <w:tcW w:w="5617" w:type="dxa"/>
          </w:tcPr>
          <w:p w14:paraId="082A9D1A" w14:textId="77777777" w:rsidR="00DB66AD" w:rsidRPr="006560E3" w:rsidRDefault="001F420D" w:rsidP="006560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vertAlign w:val="superscript"/>
              </w:rPr>
            </w:pPr>
            <w:r w:rsidRPr="006560E3">
              <w:rPr>
                <w:rFonts w:ascii="Times New Roman" w:eastAsia="Times New Roman" w:hAnsi="Times New Roman" w:cs="Times New Roman"/>
                <w:b/>
              </w:rPr>
              <w:t>pierwszego</w:t>
            </w:r>
            <w:r w:rsidRPr="006560E3">
              <w:rPr>
                <w:rFonts w:ascii="Times New Roman" w:hAnsi="Times New Roman" w:cs="Times New Roman"/>
                <w:b/>
                <w:bCs/>
              </w:rPr>
              <w:t xml:space="preserve"> stopnia</w:t>
            </w:r>
          </w:p>
        </w:tc>
      </w:tr>
      <w:tr w:rsidR="00DB66AD" w:rsidRPr="006560E3" w14:paraId="3DD66B46" w14:textId="77777777" w:rsidTr="00DB66AD">
        <w:tc>
          <w:tcPr>
            <w:tcW w:w="4095" w:type="dxa"/>
          </w:tcPr>
          <w:p w14:paraId="6898D2BE" w14:textId="77777777" w:rsidR="00DB66AD" w:rsidRPr="006560E3" w:rsidRDefault="00DB66AD" w:rsidP="006560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560E3">
              <w:rPr>
                <w:rFonts w:ascii="Times New Roman" w:hAnsi="Times New Roman" w:cs="Times New Roman"/>
              </w:rPr>
              <w:t>Rok</w:t>
            </w:r>
          </w:p>
        </w:tc>
        <w:tc>
          <w:tcPr>
            <w:tcW w:w="5617" w:type="dxa"/>
          </w:tcPr>
          <w:p w14:paraId="49D9A687" w14:textId="77777777" w:rsidR="00DB66AD" w:rsidRPr="006560E3" w:rsidRDefault="00DB66AD" w:rsidP="006560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6560E3">
              <w:rPr>
                <w:rFonts w:ascii="Times New Roman" w:eastAsia="Times New Roman" w:hAnsi="Times New Roman" w:cs="Times New Roman"/>
                <w:b/>
              </w:rPr>
              <w:t>3</w:t>
            </w:r>
          </w:p>
        </w:tc>
      </w:tr>
      <w:tr w:rsidR="00DB66AD" w:rsidRPr="006560E3" w14:paraId="1246D0BA" w14:textId="77777777" w:rsidTr="00DB66AD">
        <w:tc>
          <w:tcPr>
            <w:tcW w:w="4095" w:type="dxa"/>
          </w:tcPr>
          <w:p w14:paraId="65DE3B49" w14:textId="77777777" w:rsidR="00DB66AD" w:rsidRPr="006560E3" w:rsidRDefault="00DB66AD" w:rsidP="006560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560E3">
              <w:rPr>
                <w:rFonts w:ascii="Times New Roman" w:hAnsi="Times New Roman" w:cs="Times New Roman"/>
              </w:rPr>
              <w:t>Semestr</w:t>
            </w:r>
          </w:p>
        </w:tc>
        <w:tc>
          <w:tcPr>
            <w:tcW w:w="5617" w:type="dxa"/>
          </w:tcPr>
          <w:p w14:paraId="19955E13" w14:textId="77777777" w:rsidR="00DB66AD" w:rsidRPr="006560E3" w:rsidRDefault="001F420D" w:rsidP="006560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6560E3">
              <w:rPr>
                <w:rFonts w:ascii="Times New Roman" w:eastAsia="Times New Roman" w:hAnsi="Times New Roman" w:cs="Times New Roman"/>
                <w:b/>
              </w:rPr>
              <w:t>VI</w:t>
            </w:r>
          </w:p>
        </w:tc>
      </w:tr>
      <w:tr w:rsidR="00DB66AD" w:rsidRPr="006560E3" w14:paraId="3698619E" w14:textId="77777777" w:rsidTr="00DB66AD">
        <w:tc>
          <w:tcPr>
            <w:tcW w:w="4095" w:type="dxa"/>
          </w:tcPr>
          <w:p w14:paraId="41C23089" w14:textId="77777777" w:rsidR="00DB66AD" w:rsidRPr="006560E3" w:rsidRDefault="00DB66AD" w:rsidP="006560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560E3">
              <w:rPr>
                <w:rFonts w:ascii="Times New Roman" w:hAnsi="Times New Roman" w:cs="Times New Roman"/>
              </w:rPr>
              <w:t>Jednostka prowadząca</w:t>
            </w:r>
          </w:p>
        </w:tc>
        <w:tc>
          <w:tcPr>
            <w:tcW w:w="5617" w:type="dxa"/>
          </w:tcPr>
          <w:p w14:paraId="51CCBDC0" w14:textId="34B9D6BE" w:rsidR="00DB66AD" w:rsidRPr="006560E3" w:rsidRDefault="006560E3" w:rsidP="006560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>
              <w:rPr>
                <w:rFonts w:ascii="Times New Roman" w:hAnsi="Times New Roman" w:cs="Times New Roman"/>
                <w:b/>
              </w:rPr>
              <w:t>Katedra</w:t>
            </w:r>
            <w:r w:rsidR="00DB66AD" w:rsidRPr="006560E3">
              <w:rPr>
                <w:rFonts w:ascii="Times New Roman" w:hAnsi="Times New Roman" w:cs="Times New Roman"/>
                <w:b/>
              </w:rPr>
              <w:t xml:space="preserve"> Finansów, Bankowości i Rachunkowości</w:t>
            </w:r>
          </w:p>
        </w:tc>
      </w:tr>
      <w:tr w:rsidR="00DB66AD" w:rsidRPr="006560E3" w14:paraId="15E24247" w14:textId="77777777" w:rsidTr="00DB66AD">
        <w:tc>
          <w:tcPr>
            <w:tcW w:w="4095" w:type="dxa"/>
          </w:tcPr>
          <w:p w14:paraId="0EE5AF56" w14:textId="77777777" w:rsidR="00DB66AD" w:rsidRPr="006560E3" w:rsidRDefault="00DB66AD" w:rsidP="006560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560E3">
              <w:rPr>
                <w:rFonts w:ascii="Times New Roman" w:hAnsi="Times New Roman" w:cs="Times New Roman"/>
              </w:rPr>
              <w:t xml:space="preserve">Osoba sporządzająca </w:t>
            </w:r>
          </w:p>
        </w:tc>
        <w:tc>
          <w:tcPr>
            <w:tcW w:w="5617" w:type="dxa"/>
          </w:tcPr>
          <w:p w14:paraId="1C842DEB" w14:textId="77777777" w:rsidR="00DB66AD" w:rsidRPr="006560E3" w:rsidRDefault="00DB66AD" w:rsidP="006560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6560E3">
              <w:rPr>
                <w:rFonts w:ascii="Times New Roman" w:eastAsia="Times New Roman" w:hAnsi="Times New Roman" w:cs="Times New Roman"/>
                <w:b/>
                <w:lang w:eastAsia="pl-PL"/>
              </w:rPr>
              <w:t xml:space="preserve">dr Zuzanna </w:t>
            </w:r>
            <w:proofErr w:type="spellStart"/>
            <w:r w:rsidRPr="006560E3">
              <w:rPr>
                <w:rFonts w:ascii="Times New Roman" w:eastAsia="Times New Roman" w:hAnsi="Times New Roman" w:cs="Times New Roman"/>
                <w:b/>
                <w:lang w:eastAsia="pl-PL"/>
              </w:rPr>
              <w:t>Ostraszewska</w:t>
            </w:r>
            <w:proofErr w:type="spellEnd"/>
          </w:p>
        </w:tc>
      </w:tr>
      <w:tr w:rsidR="00DB66AD" w:rsidRPr="006560E3" w14:paraId="5B328294" w14:textId="77777777" w:rsidTr="00DB66AD">
        <w:tc>
          <w:tcPr>
            <w:tcW w:w="4095" w:type="dxa"/>
          </w:tcPr>
          <w:p w14:paraId="24155039" w14:textId="77777777" w:rsidR="00DB66AD" w:rsidRPr="006560E3" w:rsidRDefault="00DB66AD" w:rsidP="006560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560E3">
              <w:rPr>
                <w:rFonts w:ascii="Times New Roman" w:hAnsi="Times New Roman" w:cs="Times New Roman"/>
              </w:rPr>
              <w:t xml:space="preserve">Profil </w:t>
            </w:r>
          </w:p>
        </w:tc>
        <w:tc>
          <w:tcPr>
            <w:tcW w:w="5617" w:type="dxa"/>
          </w:tcPr>
          <w:p w14:paraId="60B3578C" w14:textId="77777777" w:rsidR="00DB66AD" w:rsidRPr="006560E3" w:rsidRDefault="00DB66AD" w:rsidP="006560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6560E3">
              <w:rPr>
                <w:rFonts w:ascii="Times New Roman" w:eastAsia="Times New Roman" w:hAnsi="Times New Roman" w:cs="Times New Roman"/>
                <w:b/>
              </w:rPr>
              <w:t>ogólnoakademicki</w:t>
            </w:r>
            <w:proofErr w:type="spellEnd"/>
          </w:p>
        </w:tc>
      </w:tr>
      <w:tr w:rsidR="00DB66AD" w:rsidRPr="006560E3" w14:paraId="39153532" w14:textId="77777777" w:rsidTr="00DB66AD">
        <w:tc>
          <w:tcPr>
            <w:tcW w:w="4095" w:type="dxa"/>
          </w:tcPr>
          <w:p w14:paraId="3BC8571C" w14:textId="77777777" w:rsidR="00DB66AD" w:rsidRPr="006560E3" w:rsidRDefault="00DB66AD" w:rsidP="006560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560E3">
              <w:rPr>
                <w:rFonts w:ascii="Times New Roman" w:hAnsi="Times New Roman" w:cs="Times New Roman"/>
              </w:rPr>
              <w:t>Rodzaj przedmiotu</w:t>
            </w:r>
          </w:p>
        </w:tc>
        <w:tc>
          <w:tcPr>
            <w:tcW w:w="5617" w:type="dxa"/>
          </w:tcPr>
          <w:p w14:paraId="0FC2A3DE" w14:textId="77777777" w:rsidR="00DB66AD" w:rsidRPr="006560E3" w:rsidRDefault="001F420D" w:rsidP="006560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vertAlign w:val="superscript"/>
              </w:rPr>
            </w:pPr>
            <w:r w:rsidRPr="006560E3">
              <w:rPr>
                <w:rFonts w:ascii="Times New Roman" w:eastAsia="Times New Roman" w:hAnsi="Times New Roman" w:cs="Times New Roman"/>
                <w:b/>
              </w:rPr>
              <w:t>O</w:t>
            </w:r>
            <w:r w:rsidR="008A7330" w:rsidRPr="006560E3">
              <w:rPr>
                <w:rFonts w:ascii="Times New Roman" w:eastAsia="Times New Roman" w:hAnsi="Times New Roman" w:cs="Times New Roman"/>
                <w:b/>
              </w:rPr>
              <w:t>bieralny</w:t>
            </w:r>
            <w:r w:rsidRPr="006560E3">
              <w:rPr>
                <w:rFonts w:ascii="Times New Roman" w:eastAsia="Times New Roman" w:hAnsi="Times New Roman" w:cs="Times New Roman"/>
                <w:b/>
              </w:rPr>
              <w:t xml:space="preserve"> w zakresie kształcenia</w:t>
            </w:r>
          </w:p>
        </w:tc>
      </w:tr>
      <w:tr w:rsidR="00DB66AD" w:rsidRPr="006560E3" w14:paraId="62ED87CC" w14:textId="77777777" w:rsidTr="00DB66AD">
        <w:tc>
          <w:tcPr>
            <w:tcW w:w="4095" w:type="dxa"/>
          </w:tcPr>
          <w:p w14:paraId="7DA685D1" w14:textId="77777777" w:rsidR="00DB66AD" w:rsidRPr="006560E3" w:rsidRDefault="00DB66AD" w:rsidP="006560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560E3">
              <w:rPr>
                <w:rFonts w:ascii="Times New Roman" w:hAnsi="Times New Roman" w:cs="Times New Roman"/>
              </w:rPr>
              <w:t>Liczba punktów ECTS</w:t>
            </w:r>
          </w:p>
        </w:tc>
        <w:tc>
          <w:tcPr>
            <w:tcW w:w="5617" w:type="dxa"/>
          </w:tcPr>
          <w:p w14:paraId="7868AE24" w14:textId="77777777" w:rsidR="00DB66AD" w:rsidRPr="006560E3" w:rsidRDefault="00DB66AD" w:rsidP="006560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6560E3">
              <w:rPr>
                <w:rFonts w:ascii="Times New Roman" w:eastAsia="Times New Roman" w:hAnsi="Times New Roman" w:cs="Times New Roman"/>
                <w:b/>
              </w:rPr>
              <w:t>5</w:t>
            </w:r>
          </w:p>
        </w:tc>
      </w:tr>
    </w:tbl>
    <w:p w14:paraId="4D7F8C87" w14:textId="77777777" w:rsidR="00970B30" w:rsidRPr="006560E3" w:rsidRDefault="00970B30" w:rsidP="006560E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313EF4B4" w14:textId="77777777" w:rsidR="00970B30" w:rsidRPr="006560E3" w:rsidRDefault="00970B30" w:rsidP="006560E3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6560E3">
        <w:rPr>
          <w:rFonts w:ascii="Times New Roman" w:hAnsi="Times New Roman" w:cs="Times New Roman"/>
          <w:b/>
          <w:bCs/>
        </w:rPr>
        <w:t>RODZAJ ZAJĘĆ – LICZBA GODZIN W SEMESTRZE</w:t>
      </w:r>
    </w:p>
    <w:tbl>
      <w:tblPr>
        <w:tblW w:w="971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79"/>
        <w:gridCol w:w="1879"/>
        <w:gridCol w:w="2268"/>
        <w:gridCol w:w="1843"/>
        <w:gridCol w:w="1843"/>
      </w:tblGrid>
      <w:tr w:rsidR="00F6241C" w:rsidRPr="006560E3" w14:paraId="613C7631" w14:textId="77777777" w:rsidTr="00904F81">
        <w:tc>
          <w:tcPr>
            <w:tcW w:w="1879" w:type="dxa"/>
          </w:tcPr>
          <w:p w14:paraId="573E792D" w14:textId="77777777" w:rsidR="00970B30" w:rsidRPr="006560E3" w:rsidRDefault="00970B30" w:rsidP="006560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560E3">
              <w:rPr>
                <w:rFonts w:ascii="Times New Roman" w:hAnsi="Times New Roman" w:cs="Times New Roman"/>
                <w:b/>
                <w:bCs/>
              </w:rPr>
              <w:t>WYKŁAD</w:t>
            </w:r>
          </w:p>
        </w:tc>
        <w:tc>
          <w:tcPr>
            <w:tcW w:w="1879" w:type="dxa"/>
          </w:tcPr>
          <w:p w14:paraId="12BBA0BF" w14:textId="77777777" w:rsidR="00970B30" w:rsidRPr="006560E3" w:rsidRDefault="00970B30" w:rsidP="006560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560E3">
              <w:rPr>
                <w:rFonts w:ascii="Times New Roman" w:hAnsi="Times New Roman" w:cs="Times New Roman"/>
                <w:b/>
                <w:bCs/>
              </w:rPr>
              <w:t>ĆWICZENIA</w:t>
            </w:r>
          </w:p>
        </w:tc>
        <w:tc>
          <w:tcPr>
            <w:tcW w:w="2268" w:type="dxa"/>
          </w:tcPr>
          <w:p w14:paraId="43127A5B" w14:textId="77777777" w:rsidR="00970B30" w:rsidRPr="006560E3" w:rsidRDefault="00970B30" w:rsidP="006560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560E3">
              <w:rPr>
                <w:rFonts w:ascii="Times New Roman" w:hAnsi="Times New Roman" w:cs="Times New Roman"/>
                <w:b/>
                <w:bCs/>
              </w:rPr>
              <w:t>LABORATORIUM</w:t>
            </w:r>
          </w:p>
        </w:tc>
        <w:tc>
          <w:tcPr>
            <w:tcW w:w="1843" w:type="dxa"/>
          </w:tcPr>
          <w:p w14:paraId="36ECCD06" w14:textId="77777777" w:rsidR="00970B30" w:rsidRPr="006560E3" w:rsidRDefault="00970B30" w:rsidP="006560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560E3">
              <w:rPr>
                <w:rFonts w:ascii="Times New Roman" w:hAnsi="Times New Roman" w:cs="Times New Roman"/>
                <w:b/>
                <w:bCs/>
              </w:rPr>
              <w:t>PROJEKT</w:t>
            </w:r>
          </w:p>
        </w:tc>
        <w:tc>
          <w:tcPr>
            <w:tcW w:w="1843" w:type="dxa"/>
          </w:tcPr>
          <w:p w14:paraId="35824276" w14:textId="77777777" w:rsidR="00970B30" w:rsidRPr="006560E3" w:rsidRDefault="00970B30" w:rsidP="006560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560E3">
              <w:rPr>
                <w:rFonts w:ascii="Times New Roman" w:hAnsi="Times New Roman" w:cs="Times New Roman"/>
                <w:b/>
                <w:bCs/>
              </w:rPr>
              <w:t>SEMINARIUM</w:t>
            </w:r>
          </w:p>
        </w:tc>
      </w:tr>
      <w:tr w:rsidR="00F6241C" w:rsidRPr="006560E3" w14:paraId="1CB4EC05" w14:textId="77777777" w:rsidTr="00904F81">
        <w:tc>
          <w:tcPr>
            <w:tcW w:w="1879" w:type="dxa"/>
          </w:tcPr>
          <w:p w14:paraId="678F2105" w14:textId="6D96FF03" w:rsidR="00970B30" w:rsidRPr="006560E3" w:rsidRDefault="00DB66AD" w:rsidP="006560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560E3">
              <w:rPr>
                <w:rFonts w:ascii="Times New Roman" w:hAnsi="Times New Roman" w:cs="Times New Roman"/>
                <w:b/>
                <w:bCs/>
              </w:rPr>
              <w:t>30</w:t>
            </w:r>
            <w:r w:rsidR="00DF7673">
              <w:rPr>
                <w:rFonts w:ascii="Times New Roman" w:hAnsi="Times New Roman" w:cs="Times New Roman"/>
                <w:b/>
                <w:bCs/>
              </w:rPr>
              <w:t>E</w:t>
            </w:r>
          </w:p>
        </w:tc>
        <w:tc>
          <w:tcPr>
            <w:tcW w:w="1879" w:type="dxa"/>
          </w:tcPr>
          <w:p w14:paraId="78F2BA3E" w14:textId="54C1F985" w:rsidR="00970B30" w:rsidRPr="006560E3" w:rsidRDefault="00970B30" w:rsidP="006560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560E3">
              <w:rPr>
                <w:rFonts w:ascii="Times New Roman" w:hAnsi="Times New Roman" w:cs="Times New Roman"/>
                <w:b/>
                <w:bCs/>
              </w:rPr>
              <w:t>15</w:t>
            </w:r>
          </w:p>
        </w:tc>
        <w:tc>
          <w:tcPr>
            <w:tcW w:w="2268" w:type="dxa"/>
          </w:tcPr>
          <w:p w14:paraId="12DFDF47" w14:textId="308E3EA8" w:rsidR="00970B30" w:rsidRPr="006560E3" w:rsidRDefault="00DB66AD" w:rsidP="006560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560E3">
              <w:rPr>
                <w:rFonts w:ascii="Times New Roman" w:hAnsi="Times New Roman" w:cs="Times New Roman"/>
                <w:b/>
                <w:bCs/>
              </w:rPr>
              <w:t>15</w:t>
            </w:r>
          </w:p>
        </w:tc>
        <w:tc>
          <w:tcPr>
            <w:tcW w:w="1843" w:type="dxa"/>
          </w:tcPr>
          <w:p w14:paraId="318558EC" w14:textId="77777777" w:rsidR="00970B30" w:rsidRPr="006560E3" w:rsidRDefault="00970B30" w:rsidP="006560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560E3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843" w:type="dxa"/>
          </w:tcPr>
          <w:p w14:paraId="63B11D10" w14:textId="77777777" w:rsidR="00970B30" w:rsidRPr="006560E3" w:rsidRDefault="00970B30" w:rsidP="006560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560E3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</w:tr>
    </w:tbl>
    <w:p w14:paraId="63CF434C" w14:textId="77777777" w:rsidR="00970B30" w:rsidRPr="006560E3" w:rsidRDefault="00970B30" w:rsidP="006560E3">
      <w:pPr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</w:p>
    <w:p w14:paraId="6CD07E91" w14:textId="77777777" w:rsidR="00970B30" w:rsidRPr="006560E3" w:rsidRDefault="00970B30" w:rsidP="006560E3">
      <w:pPr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  <w:r w:rsidRPr="006560E3">
        <w:rPr>
          <w:rFonts w:ascii="Times New Roman" w:hAnsi="Times New Roman" w:cs="Times New Roman"/>
          <w:b/>
          <w:bCs/>
          <w:u w:val="single"/>
        </w:rPr>
        <w:t>OPIS PRZEDMIOTU</w:t>
      </w:r>
    </w:p>
    <w:p w14:paraId="15946635" w14:textId="74C2A860" w:rsidR="00970B30" w:rsidRPr="006560E3" w:rsidRDefault="00970B30" w:rsidP="006560E3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6560E3">
        <w:rPr>
          <w:rFonts w:ascii="Times New Roman" w:hAnsi="Times New Roman" w:cs="Times New Roman"/>
          <w:b/>
          <w:bCs/>
        </w:rPr>
        <w:t>CEL</w:t>
      </w:r>
      <w:r w:rsidR="006560E3">
        <w:rPr>
          <w:rFonts w:ascii="Times New Roman" w:hAnsi="Times New Roman" w:cs="Times New Roman"/>
          <w:b/>
          <w:bCs/>
        </w:rPr>
        <w:t>E</w:t>
      </w:r>
      <w:r w:rsidRPr="006560E3">
        <w:rPr>
          <w:rFonts w:ascii="Times New Roman" w:hAnsi="Times New Roman" w:cs="Times New Roman"/>
          <w:b/>
          <w:bCs/>
        </w:rPr>
        <w:t xml:space="preserve"> PRZEDMIOTU</w:t>
      </w:r>
    </w:p>
    <w:p w14:paraId="7921B786" w14:textId="77777777" w:rsidR="00DB66AD" w:rsidRPr="006560E3" w:rsidRDefault="00DB66AD" w:rsidP="006560E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560E3">
        <w:rPr>
          <w:rFonts w:ascii="Times New Roman" w:hAnsi="Times New Roman" w:cs="Times New Roman"/>
        </w:rPr>
        <w:t>C1. Zapozn</w:t>
      </w:r>
      <w:r w:rsidR="008400E7" w:rsidRPr="006560E3">
        <w:rPr>
          <w:rFonts w:ascii="Times New Roman" w:hAnsi="Times New Roman" w:cs="Times New Roman"/>
        </w:rPr>
        <w:t>anie studenta ze specyfiką procesu zarzadzania ryzykiem bankowym</w:t>
      </w:r>
      <w:r w:rsidRPr="006560E3">
        <w:rPr>
          <w:rFonts w:ascii="Times New Roman" w:hAnsi="Times New Roman" w:cs="Times New Roman"/>
        </w:rPr>
        <w:t>.</w:t>
      </w:r>
    </w:p>
    <w:p w14:paraId="1D8A7955" w14:textId="77777777" w:rsidR="00DB66AD" w:rsidRPr="006560E3" w:rsidRDefault="00DB66AD" w:rsidP="006560E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560E3">
        <w:rPr>
          <w:rFonts w:ascii="Times New Roman" w:hAnsi="Times New Roman" w:cs="Times New Roman"/>
        </w:rPr>
        <w:t xml:space="preserve">C2. </w:t>
      </w:r>
      <w:r w:rsidR="008400E7" w:rsidRPr="006560E3">
        <w:rPr>
          <w:rFonts w:ascii="Times New Roman" w:hAnsi="Times New Roman" w:cs="Times New Roman"/>
        </w:rPr>
        <w:t>Zapoznanie studenta z metodami pomiaru oceny kondycji ekonomiczno</w:t>
      </w:r>
      <w:r w:rsidR="001D2737" w:rsidRPr="006560E3">
        <w:rPr>
          <w:rFonts w:ascii="Times New Roman" w:hAnsi="Times New Roman" w:cs="Times New Roman"/>
        </w:rPr>
        <w:t>-</w:t>
      </w:r>
      <w:r w:rsidR="008400E7" w:rsidRPr="006560E3">
        <w:rPr>
          <w:rFonts w:ascii="Times New Roman" w:hAnsi="Times New Roman" w:cs="Times New Roman"/>
        </w:rPr>
        <w:t>finansowej w świetle procesu zarzadzania ryzykiem</w:t>
      </w:r>
      <w:r w:rsidRPr="006560E3">
        <w:rPr>
          <w:rFonts w:ascii="Times New Roman" w:hAnsi="Times New Roman" w:cs="Times New Roman"/>
        </w:rPr>
        <w:t>.</w:t>
      </w:r>
    </w:p>
    <w:p w14:paraId="645D69D9" w14:textId="77777777" w:rsidR="00DB66AD" w:rsidRPr="006560E3" w:rsidRDefault="00DB66AD" w:rsidP="006560E3">
      <w:pPr>
        <w:spacing w:after="0" w:line="240" w:lineRule="auto"/>
        <w:rPr>
          <w:rFonts w:ascii="Times New Roman" w:hAnsi="Times New Roman" w:cs="Times New Roman"/>
        </w:rPr>
      </w:pPr>
    </w:p>
    <w:p w14:paraId="6EB29DF8" w14:textId="77777777" w:rsidR="00970B30" w:rsidRPr="006560E3" w:rsidRDefault="00970B30" w:rsidP="006560E3">
      <w:pPr>
        <w:spacing w:after="0" w:line="240" w:lineRule="auto"/>
        <w:rPr>
          <w:rFonts w:ascii="Times New Roman" w:hAnsi="Times New Roman" w:cs="Times New Roman"/>
        </w:rPr>
      </w:pPr>
    </w:p>
    <w:p w14:paraId="556321C3" w14:textId="3A6AB57B" w:rsidR="00970B30" w:rsidRPr="006560E3" w:rsidRDefault="00970B30" w:rsidP="006560E3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6560E3">
        <w:rPr>
          <w:rFonts w:ascii="Times New Roman" w:hAnsi="Times New Roman" w:cs="Times New Roman"/>
          <w:b/>
          <w:bCs/>
        </w:rPr>
        <w:t>WYMAGANIA WSTĘPNE W ZAKRESIE WIEDZY, UMIEJĘTNOŚCI I INNYCH KOMPETENCJI</w:t>
      </w:r>
    </w:p>
    <w:p w14:paraId="30B56DE1" w14:textId="058E318F" w:rsidR="006560E3" w:rsidRPr="006560E3" w:rsidRDefault="006560E3" w:rsidP="006560E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560E3">
        <w:rPr>
          <w:rFonts w:ascii="Times New Roman" w:hAnsi="Times New Roman" w:cs="Times New Roman"/>
        </w:rPr>
        <w:t>1.</w:t>
      </w:r>
      <w:r w:rsidR="00181946">
        <w:rPr>
          <w:rFonts w:ascii="Times New Roman" w:hAnsi="Times New Roman" w:cs="Times New Roman"/>
        </w:rPr>
        <w:t xml:space="preserve"> </w:t>
      </w:r>
      <w:r w:rsidR="00DB66AD" w:rsidRPr="006560E3">
        <w:rPr>
          <w:rFonts w:ascii="Times New Roman" w:hAnsi="Times New Roman" w:cs="Times New Roman"/>
        </w:rPr>
        <w:t>Student dysponuje wiedzą z zakresu problematyki finansów oraz bankowości.</w:t>
      </w:r>
    </w:p>
    <w:p w14:paraId="1D8DB9B7" w14:textId="77777777" w:rsidR="006560E3" w:rsidRPr="006560E3" w:rsidRDefault="006560E3" w:rsidP="006560E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560E3">
        <w:rPr>
          <w:rFonts w:ascii="Times New Roman" w:hAnsi="Times New Roman" w:cs="Times New Roman"/>
        </w:rPr>
        <w:t xml:space="preserve">2. </w:t>
      </w:r>
      <w:r w:rsidR="00DB66AD" w:rsidRPr="006560E3">
        <w:rPr>
          <w:rFonts w:ascii="Times New Roman" w:hAnsi="Times New Roman" w:cs="Times New Roman"/>
        </w:rPr>
        <w:t>Student umie wymienić rodzaje sprawozdań finansowych.</w:t>
      </w:r>
    </w:p>
    <w:p w14:paraId="6EB2BD06" w14:textId="77777777" w:rsidR="006560E3" w:rsidRPr="006560E3" w:rsidRDefault="006560E3" w:rsidP="006560E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560E3">
        <w:rPr>
          <w:rFonts w:ascii="Times New Roman" w:hAnsi="Times New Roman" w:cs="Times New Roman"/>
        </w:rPr>
        <w:t xml:space="preserve">3. </w:t>
      </w:r>
      <w:r w:rsidR="00DB66AD" w:rsidRPr="006560E3">
        <w:rPr>
          <w:rFonts w:ascii="Times New Roman" w:hAnsi="Times New Roman" w:cs="Times New Roman"/>
        </w:rPr>
        <w:t>Student ma podstawową wiedzę z zakresu struktury systemu bankowego w Polsce.</w:t>
      </w:r>
    </w:p>
    <w:p w14:paraId="63BC379A" w14:textId="093ED617" w:rsidR="00DB66AD" w:rsidRPr="006560E3" w:rsidRDefault="006560E3" w:rsidP="006560E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560E3">
        <w:rPr>
          <w:rFonts w:ascii="Times New Roman" w:hAnsi="Times New Roman" w:cs="Times New Roman"/>
        </w:rPr>
        <w:t xml:space="preserve">4. </w:t>
      </w:r>
      <w:r w:rsidR="00DB66AD" w:rsidRPr="006560E3">
        <w:rPr>
          <w:rFonts w:ascii="Times New Roman" w:hAnsi="Times New Roman" w:cs="Times New Roman"/>
        </w:rPr>
        <w:t>Student zna funkcje banków i typy produktów bankowych.</w:t>
      </w:r>
    </w:p>
    <w:p w14:paraId="46ADF1A0" w14:textId="77777777" w:rsidR="00970B30" w:rsidRPr="006560E3" w:rsidRDefault="00970B30" w:rsidP="006560E3">
      <w:pPr>
        <w:spacing w:after="0" w:line="240" w:lineRule="auto"/>
        <w:rPr>
          <w:rFonts w:ascii="Times New Roman" w:hAnsi="Times New Roman" w:cs="Times New Roman"/>
        </w:rPr>
      </w:pPr>
    </w:p>
    <w:p w14:paraId="1A1B696F" w14:textId="718B659B" w:rsidR="00970B30" w:rsidRPr="006560E3" w:rsidRDefault="00970B30" w:rsidP="006560E3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6560E3">
        <w:rPr>
          <w:rFonts w:ascii="Times New Roman" w:hAnsi="Times New Roman" w:cs="Times New Roman"/>
          <w:b/>
          <w:bCs/>
        </w:rPr>
        <w:t xml:space="preserve">EFEKTY </w:t>
      </w:r>
      <w:r w:rsidR="00502578" w:rsidRPr="006560E3">
        <w:rPr>
          <w:rFonts w:ascii="Times New Roman" w:hAnsi="Times New Roman" w:cs="Times New Roman"/>
          <w:b/>
          <w:bCs/>
        </w:rPr>
        <w:t>UCZENIA SIĘ</w:t>
      </w:r>
    </w:p>
    <w:p w14:paraId="6447C773" w14:textId="2F0C7162" w:rsidR="00456077" w:rsidRPr="006560E3" w:rsidRDefault="00456077" w:rsidP="006560E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560E3">
        <w:rPr>
          <w:rFonts w:ascii="Times New Roman" w:hAnsi="Times New Roman" w:cs="Times New Roman"/>
        </w:rPr>
        <w:t>E</w:t>
      </w:r>
      <w:r w:rsidR="00502578" w:rsidRPr="006560E3">
        <w:rPr>
          <w:rFonts w:ascii="Times New Roman" w:hAnsi="Times New Roman" w:cs="Times New Roman"/>
        </w:rPr>
        <w:t>U</w:t>
      </w:r>
      <w:r w:rsidRPr="006560E3">
        <w:rPr>
          <w:rFonts w:ascii="Times New Roman" w:hAnsi="Times New Roman" w:cs="Times New Roman"/>
        </w:rPr>
        <w:t>1</w:t>
      </w:r>
      <w:r w:rsidR="006560E3">
        <w:rPr>
          <w:rFonts w:ascii="Times New Roman" w:hAnsi="Times New Roman" w:cs="Times New Roman"/>
        </w:rPr>
        <w:t>. S</w:t>
      </w:r>
      <w:r w:rsidR="006560E3" w:rsidRPr="006560E3">
        <w:rPr>
          <w:rFonts w:ascii="Times New Roman" w:hAnsi="Times New Roman" w:cs="Times New Roman"/>
        </w:rPr>
        <w:t xml:space="preserve">tudent </w:t>
      </w:r>
      <w:r w:rsidR="00944968" w:rsidRPr="006560E3">
        <w:rPr>
          <w:rFonts w:ascii="Times New Roman" w:hAnsi="Times New Roman" w:cs="Times New Roman"/>
        </w:rPr>
        <w:t>identyfikuje pojęcie, typy</w:t>
      </w:r>
      <w:r w:rsidR="00112F54" w:rsidRPr="006560E3">
        <w:rPr>
          <w:rFonts w:ascii="Times New Roman" w:hAnsi="Times New Roman" w:cs="Times New Roman"/>
        </w:rPr>
        <w:t xml:space="preserve"> ryzyka bankowego</w:t>
      </w:r>
      <w:r w:rsidR="00944968" w:rsidRPr="006560E3">
        <w:rPr>
          <w:rFonts w:ascii="Times New Roman" w:hAnsi="Times New Roman" w:cs="Times New Roman"/>
        </w:rPr>
        <w:t xml:space="preserve"> i proces zarządzania ryzykiem</w:t>
      </w:r>
      <w:r w:rsidR="001449B9" w:rsidRPr="006560E3">
        <w:rPr>
          <w:rFonts w:ascii="Times New Roman" w:hAnsi="Times New Roman" w:cs="Times New Roman"/>
        </w:rPr>
        <w:t xml:space="preserve"> bankowym</w:t>
      </w:r>
      <w:r w:rsidR="00012273" w:rsidRPr="006560E3">
        <w:rPr>
          <w:rFonts w:ascii="Times New Roman" w:hAnsi="Times New Roman" w:cs="Times New Roman"/>
        </w:rPr>
        <w:t>.</w:t>
      </w:r>
    </w:p>
    <w:p w14:paraId="30BB7F57" w14:textId="36EA3FA2" w:rsidR="00944968" w:rsidRPr="006560E3" w:rsidRDefault="00944968" w:rsidP="006560E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560E3">
        <w:rPr>
          <w:rFonts w:ascii="Times New Roman" w:hAnsi="Times New Roman" w:cs="Times New Roman"/>
        </w:rPr>
        <w:t>E</w:t>
      </w:r>
      <w:r w:rsidR="00502578" w:rsidRPr="006560E3">
        <w:rPr>
          <w:rFonts w:ascii="Times New Roman" w:hAnsi="Times New Roman" w:cs="Times New Roman"/>
        </w:rPr>
        <w:t>U</w:t>
      </w:r>
      <w:r w:rsidRPr="006560E3">
        <w:rPr>
          <w:rFonts w:ascii="Times New Roman" w:hAnsi="Times New Roman" w:cs="Times New Roman"/>
        </w:rPr>
        <w:t>2</w:t>
      </w:r>
      <w:r w:rsidR="006560E3">
        <w:rPr>
          <w:rFonts w:ascii="Times New Roman" w:hAnsi="Times New Roman" w:cs="Times New Roman"/>
        </w:rPr>
        <w:t xml:space="preserve">. </w:t>
      </w:r>
      <w:r w:rsidR="006560E3" w:rsidRPr="006560E3">
        <w:rPr>
          <w:rFonts w:ascii="Times New Roman" w:hAnsi="Times New Roman" w:cs="Times New Roman"/>
        </w:rPr>
        <w:t xml:space="preserve">Student </w:t>
      </w:r>
      <w:r w:rsidRPr="006560E3">
        <w:rPr>
          <w:rFonts w:ascii="Times New Roman" w:hAnsi="Times New Roman" w:cs="Times New Roman"/>
        </w:rPr>
        <w:t>identyfikuje metody analizy ryzyka bankowego z rozróżnieniem typu ryzyka</w:t>
      </w:r>
      <w:r w:rsidR="00012273" w:rsidRPr="006560E3">
        <w:rPr>
          <w:rFonts w:ascii="Times New Roman" w:hAnsi="Times New Roman" w:cs="Times New Roman"/>
        </w:rPr>
        <w:t>.</w:t>
      </w:r>
    </w:p>
    <w:p w14:paraId="2410EA0C" w14:textId="1E3E432B" w:rsidR="00944968" w:rsidRPr="006560E3" w:rsidRDefault="00944968" w:rsidP="006560E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560E3">
        <w:rPr>
          <w:rFonts w:ascii="Times New Roman" w:hAnsi="Times New Roman" w:cs="Times New Roman"/>
        </w:rPr>
        <w:t>E</w:t>
      </w:r>
      <w:r w:rsidR="00502578" w:rsidRPr="006560E3">
        <w:rPr>
          <w:rFonts w:ascii="Times New Roman" w:hAnsi="Times New Roman" w:cs="Times New Roman"/>
        </w:rPr>
        <w:t>U</w:t>
      </w:r>
      <w:r w:rsidRPr="006560E3">
        <w:rPr>
          <w:rFonts w:ascii="Times New Roman" w:hAnsi="Times New Roman" w:cs="Times New Roman"/>
        </w:rPr>
        <w:t>3</w:t>
      </w:r>
      <w:r w:rsidR="006560E3">
        <w:rPr>
          <w:rFonts w:ascii="Times New Roman" w:hAnsi="Times New Roman" w:cs="Times New Roman"/>
        </w:rPr>
        <w:t>. S</w:t>
      </w:r>
      <w:r w:rsidR="006560E3" w:rsidRPr="006560E3">
        <w:rPr>
          <w:rFonts w:ascii="Times New Roman" w:hAnsi="Times New Roman" w:cs="Times New Roman"/>
        </w:rPr>
        <w:t>tudent</w:t>
      </w:r>
      <w:r w:rsidRPr="006560E3">
        <w:rPr>
          <w:rFonts w:ascii="Times New Roman" w:hAnsi="Times New Roman" w:cs="Times New Roman"/>
        </w:rPr>
        <w:t xml:space="preserve"> identyfikuje instrumenty sterowania ryzykiem </w:t>
      </w:r>
      <w:r w:rsidR="00C260CD" w:rsidRPr="006560E3">
        <w:rPr>
          <w:rFonts w:ascii="Times New Roman" w:hAnsi="Times New Roman" w:cs="Times New Roman"/>
        </w:rPr>
        <w:t>bankowym</w:t>
      </w:r>
      <w:r w:rsidR="00012273" w:rsidRPr="006560E3">
        <w:rPr>
          <w:rFonts w:ascii="Times New Roman" w:hAnsi="Times New Roman" w:cs="Times New Roman"/>
        </w:rPr>
        <w:t>.</w:t>
      </w:r>
    </w:p>
    <w:p w14:paraId="37EFA61A" w14:textId="49954253" w:rsidR="001804AF" w:rsidRPr="006560E3" w:rsidRDefault="001804AF" w:rsidP="006560E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560E3">
        <w:rPr>
          <w:rFonts w:ascii="Times New Roman" w:hAnsi="Times New Roman" w:cs="Times New Roman"/>
        </w:rPr>
        <w:t>E</w:t>
      </w:r>
      <w:r w:rsidR="00502578" w:rsidRPr="006560E3">
        <w:rPr>
          <w:rFonts w:ascii="Times New Roman" w:hAnsi="Times New Roman" w:cs="Times New Roman"/>
        </w:rPr>
        <w:t>U</w:t>
      </w:r>
      <w:r w:rsidR="008400E7" w:rsidRPr="006560E3">
        <w:rPr>
          <w:rFonts w:ascii="Times New Roman" w:hAnsi="Times New Roman" w:cs="Times New Roman"/>
        </w:rPr>
        <w:t>4</w:t>
      </w:r>
      <w:r w:rsidR="006560E3">
        <w:rPr>
          <w:rFonts w:ascii="Times New Roman" w:hAnsi="Times New Roman" w:cs="Times New Roman"/>
        </w:rPr>
        <w:t>. S</w:t>
      </w:r>
      <w:r w:rsidR="006560E3" w:rsidRPr="006560E3">
        <w:rPr>
          <w:rFonts w:ascii="Times New Roman" w:hAnsi="Times New Roman" w:cs="Times New Roman"/>
        </w:rPr>
        <w:t xml:space="preserve">tudent </w:t>
      </w:r>
      <w:r w:rsidRPr="006560E3">
        <w:rPr>
          <w:rFonts w:ascii="Times New Roman" w:hAnsi="Times New Roman" w:cs="Times New Roman"/>
        </w:rPr>
        <w:t>zna specyfikę sprawozdań finansowych banku i na podstawie ich analizy potrafi dokonać oceny sytuacji finansowej banku.</w:t>
      </w:r>
    </w:p>
    <w:p w14:paraId="7FC401D1" w14:textId="58647BAD" w:rsidR="001804AF" w:rsidRPr="006560E3" w:rsidRDefault="001804AF" w:rsidP="006560E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560E3">
        <w:rPr>
          <w:rFonts w:ascii="Times New Roman" w:hAnsi="Times New Roman" w:cs="Times New Roman"/>
        </w:rPr>
        <w:t>E</w:t>
      </w:r>
      <w:r w:rsidR="00502578" w:rsidRPr="006560E3">
        <w:rPr>
          <w:rFonts w:ascii="Times New Roman" w:hAnsi="Times New Roman" w:cs="Times New Roman"/>
        </w:rPr>
        <w:t>U</w:t>
      </w:r>
      <w:r w:rsidR="008400E7" w:rsidRPr="006560E3">
        <w:rPr>
          <w:rFonts w:ascii="Times New Roman" w:hAnsi="Times New Roman" w:cs="Times New Roman"/>
        </w:rPr>
        <w:t>5</w:t>
      </w:r>
      <w:r w:rsidR="006560E3">
        <w:rPr>
          <w:rFonts w:ascii="Times New Roman" w:hAnsi="Times New Roman" w:cs="Times New Roman"/>
        </w:rPr>
        <w:t>. S</w:t>
      </w:r>
      <w:r w:rsidR="006560E3" w:rsidRPr="006560E3">
        <w:rPr>
          <w:rFonts w:ascii="Times New Roman" w:hAnsi="Times New Roman" w:cs="Times New Roman"/>
        </w:rPr>
        <w:t xml:space="preserve">tudent </w:t>
      </w:r>
      <w:r w:rsidRPr="006560E3">
        <w:rPr>
          <w:rFonts w:ascii="Times New Roman" w:hAnsi="Times New Roman" w:cs="Times New Roman"/>
        </w:rPr>
        <w:t>opisuje konstrukcję mierników zarządzania efektywnością banków, zna ich zastosowanie w praktyce, a także interpretuje wyniki uzyskane przy ich wykorzystaniu.</w:t>
      </w:r>
    </w:p>
    <w:p w14:paraId="1D86AEFB" w14:textId="77777777" w:rsidR="008E4813" w:rsidRPr="006560E3" w:rsidRDefault="008E4813" w:rsidP="006560E3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52F396FE" w14:textId="1B84756F" w:rsidR="00970B30" w:rsidRPr="006560E3" w:rsidRDefault="00970B30" w:rsidP="006560E3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6560E3">
        <w:rPr>
          <w:rFonts w:ascii="Times New Roman" w:hAnsi="Times New Roman" w:cs="Times New Roman"/>
          <w:b/>
          <w:bCs/>
        </w:rPr>
        <w:t>TREŚCI PROGRAMOWE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45"/>
        <w:gridCol w:w="1021"/>
      </w:tblGrid>
      <w:tr w:rsidR="00F6241C" w:rsidRPr="006560E3" w14:paraId="6E6A311A" w14:textId="77777777" w:rsidTr="00B33BB6">
        <w:tc>
          <w:tcPr>
            <w:tcW w:w="8145" w:type="dxa"/>
          </w:tcPr>
          <w:p w14:paraId="65F476DF" w14:textId="13B2ABE5" w:rsidR="00970B30" w:rsidRPr="006560E3" w:rsidRDefault="00970B30" w:rsidP="00C47F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560E3">
              <w:rPr>
                <w:rFonts w:ascii="Times New Roman" w:hAnsi="Times New Roman" w:cs="Times New Roman"/>
                <w:b/>
              </w:rPr>
              <w:t>Forma zajęć – WYKŁADY</w:t>
            </w:r>
          </w:p>
        </w:tc>
        <w:tc>
          <w:tcPr>
            <w:tcW w:w="1021" w:type="dxa"/>
          </w:tcPr>
          <w:p w14:paraId="6E8138BA" w14:textId="77777777" w:rsidR="00970B30" w:rsidRPr="006560E3" w:rsidRDefault="00970B30" w:rsidP="006560E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</w:rPr>
            </w:pPr>
            <w:r w:rsidRPr="006560E3">
              <w:rPr>
                <w:rFonts w:ascii="Times New Roman" w:hAnsi="Times New Roman" w:cs="Times New Roman"/>
                <w:b/>
              </w:rPr>
              <w:t>Liczba godzin</w:t>
            </w:r>
          </w:p>
        </w:tc>
      </w:tr>
      <w:tr w:rsidR="00654D20" w:rsidRPr="006560E3" w14:paraId="710CD425" w14:textId="77777777" w:rsidTr="00871324">
        <w:trPr>
          <w:trHeight w:val="762"/>
        </w:trPr>
        <w:tc>
          <w:tcPr>
            <w:tcW w:w="8145" w:type="dxa"/>
          </w:tcPr>
          <w:p w14:paraId="7AEAA442" w14:textId="3D0B2CAA" w:rsidR="00654D20" w:rsidRPr="006560E3" w:rsidRDefault="00654D20" w:rsidP="006560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560E3">
              <w:rPr>
                <w:rFonts w:ascii="Times New Roman" w:hAnsi="Times New Roman" w:cs="Times New Roman"/>
              </w:rPr>
              <w:t>W1</w:t>
            </w:r>
            <w:r w:rsidR="007910AC" w:rsidRPr="006560E3">
              <w:rPr>
                <w:rFonts w:ascii="Times New Roman" w:hAnsi="Times New Roman" w:cs="Times New Roman"/>
              </w:rPr>
              <w:t>-</w:t>
            </w:r>
            <w:r w:rsidR="006560E3">
              <w:rPr>
                <w:rFonts w:ascii="Times New Roman" w:hAnsi="Times New Roman" w:cs="Times New Roman"/>
              </w:rPr>
              <w:t>W</w:t>
            </w:r>
            <w:r w:rsidR="00EE65E7" w:rsidRPr="006560E3">
              <w:rPr>
                <w:rFonts w:ascii="Times New Roman" w:hAnsi="Times New Roman" w:cs="Times New Roman"/>
              </w:rPr>
              <w:t>2</w:t>
            </w:r>
            <w:r w:rsidR="006560E3">
              <w:rPr>
                <w:rFonts w:ascii="Times New Roman" w:hAnsi="Times New Roman" w:cs="Times New Roman"/>
              </w:rPr>
              <w:t>.</w:t>
            </w:r>
            <w:r w:rsidRPr="006560E3">
              <w:rPr>
                <w:rFonts w:ascii="Times New Roman" w:hAnsi="Times New Roman" w:cs="Times New Roman"/>
              </w:rPr>
              <w:t xml:space="preserve"> Omówienie przewodnika po przedmiocie i efektów kształcenia dla przedmiotu</w:t>
            </w:r>
            <w:r w:rsidR="007910AC" w:rsidRPr="006560E3">
              <w:rPr>
                <w:rFonts w:ascii="Times New Roman" w:hAnsi="Times New Roman" w:cs="Times New Roman"/>
              </w:rPr>
              <w:t>; wprowadzenie do przedmiotu – omówienie podstawowych kategorii</w:t>
            </w:r>
            <w:r w:rsidR="006560E3">
              <w:rPr>
                <w:rFonts w:ascii="Times New Roman" w:hAnsi="Times New Roman" w:cs="Times New Roman"/>
              </w:rPr>
              <w:t xml:space="preserve"> </w:t>
            </w:r>
            <w:r w:rsidR="007910AC" w:rsidRPr="006560E3">
              <w:rPr>
                <w:rFonts w:ascii="Times New Roman" w:hAnsi="Times New Roman" w:cs="Times New Roman"/>
              </w:rPr>
              <w:t>ekonomicznych z zakresu bankowości</w:t>
            </w:r>
          </w:p>
        </w:tc>
        <w:tc>
          <w:tcPr>
            <w:tcW w:w="1021" w:type="dxa"/>
          </w:tcPr>
          <w:p w14:paraId="16AC74E3" w14:textId="66974C7F" w:rsidR="00654D20" w:rsidRPr="006560E3" w:rsidRDefault="00EE65E7" w:rsidP="006560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60E3">
              <w:rPr>
                <w:rFonts w:ascii="Times New Roman" w:hAnsi="Times New Roman" w:cs="Times New Roman"/>
              </w:rPr>
              <w:t>2</w:t>
            </w:r>
          </w:p>
        </w:tc>
      </w:tr>
      <w:tr w:rsidR="00871324" w:rsidRPr="006560E3" w14:paraId="53E9F9F6" w14:textId="77777777" w:rsidTr="00B33BB6">
        <w:tc>
          <w:tcPr>
            <w:tcW w:w="8145" w:type="dxa"/>
          </w:tcPr>
          <w:p w14:paraId="14338BAD" w14:textId="20847BF2" w:rsidR="00871324" w:rsidRPr="006560E3" w:rsidRDefault="00871324" w:rsidP="006560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560E3">
              <w:rPr>
                <w:rFonts w:ascii="Times New Roman" w:hAnsi="Times New Roman" w:cs="Times New Roman"/>
              </w:rPr>
              <w:t>W3-</w:t>
            </w:r>
            <w:r w:rsidR="006560E3">
              <w:rPr>
                <w:rFonts w:ascii="Times New Roman" w:hAnsi="Times New Roman" w:cs="Times New Roman"/>
              </w:rPr>
              <w:t>W</w:t>
            </w:r>
            <w:r w:rsidRPr="006560E3">
              <w:rPr>
                <w:rFonts w:ascii="Times New Roman" w:hAnsi="Times New Roman" w:cs="Times New Roman"/>
              </w:rPr>
              <w:t>6</w:t>
            </w:r>
            <w:r w:rsidR="006560E3">
              <w:rPr>
                <w:rFonts w:ascii="Times New Roman" w:hAnsi="Times New Roman" w:cs="Times New Roman"/>
              </w:rPr>
              <w:t xml:space="preserve">. </w:t>
            </w:r>
            <w:r w:rsidRPr="006560E3">
              <w:rPr>
                <w:rFonts w:ascii="Times New Roman" w:hAnsi="Times New Roman" w:cs="Times New Roman"/>
              </w:rPr>
              <w:t>Sprawozdania finansowe banku</w:t>
            </w:r>
          </w:p>
        </w:tc>
        <w:tc>
          <w:tcPr>
            <w:tcW w:w="1021" w:type="dxa"/>
          </w:tcPr>
          <w:p w14:paraId="1882259F" w14:textId="555E88EA" w:rsidR="00871324" w:rsidRPr="006560E3" w:rsidRDefault="00871324" w:rsidP="006560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60E3">
              <w:rPr>
                <w:rFonts w:ascii="Times New Roman" w:hAnsi="Times New Roman" w:cs="Times New Roman"/>
              </w:rPr>
              <w:t>4</w:t>
            </w:r>
          </w:p>
        </w:tc>
      </w:tr>
      <w:tr w:rsidR="00871324" w:rsidRPr="006560E3" w14:paraId="05D0F176" w14:textId="77777777" w:rsidTr="00B33BB6">
        <w:tc>
          <w:tcPr>
            <w:tcW w:w="8145" w:type="dxa"/>
          </w:tcPr>
          <w:p w14:paraId="52272ADB" w14:textId="2E2A0986" w:rsidR="00871324" w:rsidRPr="006560E3" w:rsidRDefault="00871324" w:rsidP="006560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560E3">
              <w:rPr>
                <w:rFonts w:ascii="Times New Roman" w:hAnsi="Times New Roman" w:cs="Times New Roman"/>
              </w:rPr>
              <w:t>W7</w:t>
            </w:r>
            <w:r w:rsidR="004F6E33">
              <w:rPr>
                <w:rFonts w:ascii="Times New Roman" w:hAnsi="Times New Roman" w:cs="Times New Roman"/>
              </w:rPr>
              <w:t>.</w:t>
            </w:r>
            <w:r w:rsidRPr="006560E3">
              <w:rPr>
                <w:rFonts w:ascii="Times New Roman" w:hAnsi="Times New Roman" w:cs="Times New Roman"/>
              </w:rPr>
              <w:t xml:space="preserve"> Cel zarządzania aktywami i pasywami banku (ceny transferowe)</w:t>
            </w:r>
          </w:p>
        </w:tc>
        <w:tc>
          <w:tcPr>
            <w:tcW w:w="1021" w:type="dxa"/>
          </w:tcPr>
          <w:p w14:paraId="43A40141" w14:textId="26B75E9D" w:rsidR="00871324" w:rsidRPr="006560E3" w:rsidRDefault="00871324" w:rsidP="006560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60E3">
              <w:rPr>
                <w:rFonts w:ascii="Times New Roman" w:hAnsi="Times New Roman" w:cs="Times New Roman"/>
              </w:rPr>
              <w:t>1</w:t>
            </w:r>
          </w:p>
        </w:tc>
      </w:tr>
      <w:tr w:rsidR="00291DC6" w:rsidRPr="006560E3" w14:paraId="19EC19C2" w14:textId="77777777" w:rsidTr="00B33BB6">
        <w:tc>
          <w:tcPr>
            <w:tcW w:w="8145" w:type="dxa"/>
          </w:tcPr>
          <w:p w14:paraId="3BCBDCFC" w14:textId="37E81C64" w:rsidR="00291DC6" w:rsidRPr="006560E3" w:rsidRDefault="00291DC6" w:rsidP="006560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560E3">
              <w:rPr>
                <w:rFonts w:ascii="Times New Roman" w:hAnsi="Times New Roman" w:cs="Times New Roman"/>
              </w:rPr>
              <w:t>W</w:t>
            </w:r>
            <w:r w:rsidR="00871324" w:rsidRPr="006560E3">
              <w:rPr>
                <w:rFonts w:ascii="Times New Roman" w:hAnsi="Times New Roman" w:cs="Times New Roman"/>
              </w:rPr>
              <w:t>8</w:t>
            </w:r>
            <w:r w:rsidR="004F6E33">
              <w:rPr>
                <w:rFonts w:ascii="Times New Roman" w:hAnsi="Times New Roman" w:cs="Times New Roman"/>
              </w:rPr>
              <w:t>.</w:t>
            </w:r>
            <w:r w:rsidR="00EE65E7" w:rsidRPr="006560E3">
              <w:rPr>
                <w:rFonts w:ascii="Times New Roman" w:hAnsi="Times New Roman" w:cs="Times New Roman"/>
              </w:rPr>
              <w:t xml:space="preserve"> </w:t>
            </w:r>
            <w:r w:rsidRPr="006560E3">
              <w:rPr>
                <w:rFonts w:ascii="Times New Roman" w:hAnsi="Times New Roman" w:cs="Times New Roman"/>
              </w:rPr>
              <w:t xml:space="preserve">Klasyfikacja operacji bankowych </w:t>
            </w:r>
            <w:r w:rsidR="00490BF9" w:rsidRPr="006560E3">
              <w:rPr>
                <w:rFonts w:ascii="Times New Roman" w:hAnsi="Times New Roman" w:cs="Times New Roman"/>
              </w:rPr>
              <w:t>(bierne, czynne, pośredniczące)</w:t>
            </w:r>
          </w:p>
        </w:tc>
        <w:tc>
          <w:tcPr>
            <w:tcW w:w="1021" w:type="dxa"/>
          </w:tcPr>
          <w:p w14:paraId="16E99454" w14:textId="63B56C33" w:rsidR="00291DC6" w:rsidRPr="006560E3" w:rsidRDefault="00871324" w:rsidP="006560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60E3">
              <w:rPr>
                <w:rFonts w:ascii="Times New Roman" w:hAnsi="Times New Roman" w:cs="Times New Roman"/>
              </w:rPr>
              <w:t>1</w:t>
            </w:r>
          </w:p>
        </w:tc>
      </w:tr>
      <w:tr w:rsidR="003A4D06" w:rsidRPr="006560E3" w14:paraId="38DF2165" w14:textId="77777777" w:rsidTr="00B33BB6">
        <w:tc>
          <w:tcPr>
            <w:tcW w:w="8145" w:type="dxa"/>
          </w:tcPr>
          <w:p w14:paraId="11A4E6A5" w14:textId="5CB3420B" w:rsidR="003A4D06" w:rsidRPr="006560E3" w:rsidRDefault="003A4D06" w:rsidP="006560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560E3">
              <w:rPr>
                <w:rFonts w:ascii="Times New Roman" w:hAnsi="Times New Roman" w:cs="Times New Roman"/>
              </w:rPr>
              <w:t>W</w:t>
            </w:r>
            <w:r w:rsidR="00871324" w:rsidRPr="006560E3">
              <w:rPr>
                <w:rFonts w:ascii="Times New Roman" w:hAnsi="Times New Roman" w:cs="Times New Roman"/>
              </w:rPr>
              <w:t>9</w:t>
            </w:r>
            <w:r w:rsidR="004F6E33">
              <w:rPr>
                <w:rFonts w:ascii="Times New Roman" w:hAnsi="Times New Roman" w:cs="Times New Roman"/>
              </w:rPr>
              <w:t>.</w:t>
            </w:r>
            <w:r w:rsidR="00EE65E7" w:rsidRPr="006560E3">
              <w:rPr>
                <w:rFonts w:ascii="Times New Roman" w:hAnsi="Times New Roman" w:cs="Times New Roman"/>
              </w:rPr>
              <w:t xml:space="preserve"> Pojęcie i znaczenie ryzyka w działalności gospodarczej oraz bankowej</w:t>
            </w:r>
          </w:p>
        </w:tc>
        <w:tc>
          <w:tcPr>
            <w:tcW w:w="1021" w:type="dxa"/>
          </w:tcPr>
          <w:p w14:paraId="7E310022" w14:textId="4204BF16" w:rsidR="003A4D06" w:rsidRPr="006560E3" w:rsidRDefault="00EE65E7" w:rsidP="006560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60E3">
              <w:rPr>
                <w:rFonts w:ascii="Times New Roman" w:hAnsi="Times New Roman" w:cs="Times New Roman"/>
              </w:rPr>
              <w:t>1</w:t>
            </w:r>
          </w:p>
        </w:tc>
      </w:tr>
      <w:tr w:rsidR="00654D20" w:rsidRPr="006560E3" w14:paraId="16350832" w14:textId="77777777" w:rsidTr="00B33BB6">
        <w:tc>
          <w:tcPr>
            <w:tcW w:w="8145" w:type="dxa"/>
          </w:tcPr>
          <w:p w14:paraId="63110212" w14:textId="4F0882F8" w:rsidR="00654D20" w:rsidRPr="006560E3" w:rsidRDefault="00654D20" w:rsidP="006560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560E3">
              <w:rPr>
                <w:rFonts w:ascii="Times New Roman" w:hAnsi="Times New Roman" w:cs="Times New Roman"/>
              </w:rPr>
              <w:t>W</w:t>
            </w:r>
            <w:r w:rsidR="00871324" w:rsidRPr="006560E3">
              <w:rPr>
                <w:rFonts w:ascii="Times New Roman" w:hAnsi="Times New Roman" w:cs="Times New Roman"/>
              </w:rPr>
              <w:t>10</w:t>
            </w:r>
            <w:r w:rsidR="004F6E33">
              <w:rPr>
                <w:rFonts w:ascii="Times New Roman" w:hAnsi="Times New Roman" w:cs="Times New Roman"/>
              </w:rPr>
              <w:t>.</w:t>
            </w:r>
            <w:r w:rsidRPr="006560E3">
              <w:rPr>
                <w:rFonts w:ascii="Times New Roman" w:hAnsi="Times New Roman" w:cs="Times New Roman"/>
              </w:rPr>
              <w:t xml:space="preserve"> </w:t>
            </w:r>
            <w:r w:rsidR="00EE65E7" w:rsidRPr="006560E3">
              <w:rPr>
                <w:rFonts w:ascii="Times New Roman" w:hAnsi="Times New Roman" w:cs="Times New Roman"/>
              </w:rPr>
              <w:t>Źródła ryzyka bankowego (pośrednictwo finansowe, funkcje banku)</w:t>
            </w:r>
          </w:p>
        </w:tc>
        <w:tc>
          <w:tcPr>
            <w:tcW w:w="1021" w:type="dxa"/>
          </w:tcPr>
          <w:p w14:paraId="1E895956" w14:textId="4B2391AC" w:rsidR="00654D20" w:rsidRPr="006560E3" w:rsidRDefault="002B02BE" w:rsidP="006560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60E3">
              <w:rPr>
                <w:rFonts w:ascii="Times New Roman" w:hAnsi="Times New Roman" w:cs="Times New Roman"/>
              </w:rPr>
              <w:t>1</w:t>
            </w:r>
          </w:p>
        </w:tc>
      </w:tr>
      <w:tr w:rsidR="00654D20" w:rsidRPr="006560E3" w14:paraId="6B4CA33E" w14:textId="77777777" w:rsidTr="00B33BB6">
        <w:tc>
          <w:tcPr>
            <w:tcW w:w="8145" w:type="dxa"/>
          </w:tcPr>
          <w:p w14:paraId="0B881260" w14:textId="18234191" w:rsidR="00654D20" w:rsidRPr="006560E3" w:rsidRDefault="00211F7D" w:rsidP="006560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560E3">
              <w:rPr>
                <w:rFonts w:ascii="Times New Roman" w:hAnsi="Times New Roman" w:cs="Times New Roman"/>
              </w:rPr>
              <w:t>W</w:t>
            </w:r>
            <w:r w:rsidR="00871324" w:rsidRPr="006560E3">
              <w:rPr>
                <w:rFonts w:ascii="Times New Roman" w:hAnsi="Times New Roman" w:cs="Times New Roman"/>
              </w:rPr>
              <w:t>11-</w:t>
            </w:r>
            <w:r w:rsidR="004F6E33">
              <w:rPr>
                <w:rFonts w:ascii="Times New Roman" w:hAnsi="Times New Roman" w:cs="Times New Roman"/>
              </w:rPr>
              <w:t>W</w:t>
            </w:r>
            <w:r w:rsidR="00871324" w:rsidRPr="006560E3">
              <w:rPr>
                <w:rFonts w:ascii="Times New Roman" w:hAnsi="Times New Roman" w:cs="Times New Roman"/>
              </w:rPr>
              <w:t>13</w:t>
            </w:r>
            <w:r w:rsidR="004F6E33">
              <w:rPr>
                <w:rFonts w:ascii="Times New Roman" w:hAnsi="Times New Roman" w:cs="Times New Roman"/>
              </w:rPr>
              <w:t>.</w:t>
            </w:r>
            <w:r w:rsidRPr="006560E3">
              <w:rPr>
                <w:rFonts w:ascii="Times New Roman" w:hAnsi="Times New Roman" w:cs="Times New Roman"/>
              </w:rPr>
              <w:t xml:space="preserve"> Identyfikacja procesu oraz elementów zarządzania ryzykiem bankowym</w:t>
            </w:r>
          </w:p>
        </w:tc>
        <w:tc>
          <w:tcPr>
            <w:tcW w:w="1021" w:type="dxa"/>
          </w:tcPr>
          <w:p w14:paraId="7E35A6CB" w14:textId="2E9855CB" w:rsidR="00654D20" w:rsidRPr="006560E3" w:rsidRDefault="00345D3F" w:rsidP="006560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60E3">
              <w:rPr>
                <w:rFonts w:ascii="Times New Roman" w:hAnsi="Times New Roman" w:cs="Times New Roman"/>
              </w:rPr>
              <w:t>3</w:t>
            </w:r>
          </w:p>
        </w:tc>
      </w:tr>
      <w:tr w:rsidR="001D0E49" w:rsidRPr="006560E3" w14:paraId="1FEBA7DB" w14:textId="77777777" w:rsidTr="00B33BB6">
        <w:tc>
          <w:tcPr>
            <w:tcW w:w="8145" w:type="dxa"/>
          </w:tcPr>
          <w:p w14:paraId="761F7822" w14:textId="327757EF" w:rsidR="001D0E49" w:rsidRPr="006560E3" w:rsidRDefault="001D0E49" w:rsidP="006560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560E3">
              <w:rPr>
                <w:rFonts w:ascii="Times New Roman" w:hAnsi="Times New Roman" w:cs="Times New Roman"/>
              </w:rPr>
              <w:t>W</w:t>
            </w:r>
            <w:r w:rsidR="00871324" w:rsidRPr="006560E3">
              <w:rPr>
                <w:rFonts w:ascii="Times New Roman" w:hAnsi="Times New Roman" w:cs="Times New Roman"/>
              </w:rPr>
              <w:t>14</w:t>
            </w:r>
            <w:r w:rsidR="004F6E33">
              <w:rPr>
                <w:rFonts w:ascii="Times New Roman" w:hAnsi="Times New Roman" w:cs="Times New Roman"/>
              </w:rPr>
              <w:t xml:space="preserve">. </w:t>
            </w:r>
            <w:r w:rsidRPr="006560E3">
              <w:rPr>
                <w:rFonts w:ascii="Times New Roman" w:hAnsi="Times New Roman" w:cs="Times New Roman"/>
              </w:rPr>
              <w:t>Organizac</w:t>
            </w:r>
            <w:r w:rsidR="00775BCD" w:rsidRPr="006560E3">
              <w:rPr>
                <w:rFonts w:ascii="Times New Roman" w:hAnsi="Times New Roman" w:cs="Times New Roman"/>
              </w:rPr>
              <w:t>j</w:t>
            </w:r>
            <w:r w:rsidRPr="006560E3">
              <w:rPr>
                <w:rFonts w:ascii="Times New Roman" w:hAnsi="Times New Roman" w:cs="Times New Roman"/>
              </w:rPr>
              <w:t>a procesu zarzadzania ryz</w:t>
            </w:r>
            <w:r w:rsidR="00775BCD" w:rsidRPr="006560E3">
              <w:rPr>
                <w:rFonts w:ascii="Times New Roman" w:hAnsi="Times New Roman" w:cs="Times New Roman"/>
              </w:rPr>
              <w:t>ykiem w banku (</w:t>
            </w:r>
            <w:r w:rsidR="00E53BC8" w:rsidRPr="006560E3">
              <w:rPr>
                <w:rFonts w:ascii="Times New Roman" w:hAnsi="Times New Roman" w:cs="Times New Roman"/>
              </w:rPr>
              <w:t xml:space="preserve">organy banku odpowiedzialne </w:t>
            </w:r>
            <w:r w:rsidR="00E53BC8" w:rsidRPr="006560E3">
              <w:rPr>
                <w:rFonts w:ascii="Times New Roman" w:hAnsi="Times New Roman" w:cs="Times New Roman"/>
              </w:rPr>
              <w:lastRenderedPageBreak/>
              <w:t xml:space="preserve">za zarządzanie ryzykiem) </w:t>
            </w:r>
          </w:p>
        </w:tc>
        <w:tc>
          <w:tcPr>
            <w:tcW w:w="1021" w:type="dxa"/>
          </w:tcPr>
          <w:p w14:paraId="30509EDF" w14:textId="25200C36" w:rsidR="001D0E49" w:rsidRPr="006560E3" w:rsidRDefault="00871324" w:rsidP="006560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60E3">
              <w:rPr>
                <w:rFonts w:ascii="Times New Roman" w:hAnsi="Times New Roman" w:cs="Times New Roman"/>
              </w:rPr>
              <w:lastRenderedPageBreak/>
              <w:t>1</w:t>
            </w:r>
          </w:p>
        </w:tc>
      </w:tr>
      <w:tr w:rsidR="00654D20" w:rsidRPr="006560E3" w14:paraId="190359C0" w14:textId="77777777" w:rsidTr="00B33BB6">
        <w:tc>
          <w:tcPr>
            <w:tcW w:w="8145" w:type="dxa"/>
          </w:tcPr>
          <w:p w14:paraId="2E93440B" w14:textId="3980576B" w:rsidR="00654D20" w:rsidRPr="006560E3" w:rsidRDefault="00211F7D" w:rsidP="006560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560E3">
              <w:rPr>
                <w:rFonts w:ascii="Times New Roman" w:hAnsi="Times New Roman" w:cs="Times New Roman"/>
              </w:rPr>
              <w:t>W</w:t>
            </w:r>
            <w:r w:rsidR="002B02BE" w:rsidRPr="006560E3">
              <w:rPr>
                <w:rFonts w:ascii="Times New Roman" w:hAnsi="Times New Roman" w:cs="Times New Roman"/>
              </w:rPr>
              <w:t>1</w:t>
            </w:r>
            <w:r w:rsidR="00392CBC" w:rsidRPr="006560E3">
              <w:rPr>
                <w:rFonts w:ascii="Times New Roman" w:hAnsi="Times New Roman" w:cs="Times New Roman"/>
              </w:rPr>
              <w:t>5</w:t>
            </w:r>
            <w:r w:rsidR="002B02BE" w:rsidRPr="006560E3">
              <w:rPr>
                <w:rFonts w:ascii="Times New Roman" w:hAnsi="Times New Roman" w:cs="Times New Roman"/>
              </w:rPr>
              <w:t>-</w:t>
            </w:r>
            <w:r w:rsidR="004F6E33">
              <w:rPr>
                <w:rFonts w:ascii="Times New Roman" w:hAnsi="Times New Roman" w:cs="Times New Roman"/>
              </w:rPr>
              <w:t>W</w:t>
            </w:r>
            <w:r w:rsidR="002B02BE" w:rsidRPr="006560E3">
              <w:rPr>
                <w:rFonts w:ascii="Times New Roman" w:hAnsi="Times New Roman" w:cs="Times New Roman"/>
              </w:rPr>
              <w:t>1</w:t>
            </w:r>
            <w:r w:rsidR="00392CBC" w:rsidRPr="006560E3">
              <w:rPr>
                <w:rFonts w:ascii="Times New Roman" w:hAnsi="Times New Roman" w:cs="Times New Roman"/>
              </w:rPr>
              <w:t>6</w:t>
            </w:r>
            <w:r w:rsidR="004F6E33">
              <w:rPr>
                <w:rFonts w:ascii="Times New Roman" w:hAnsi="Times New Roman" w:cs="Times New Roman"/>
              </w:rPr>
              <w:t xml:space="preserve">. </w:t>
            </w:r>
            <w:r w:rsidRPr="006560E3">
              <w:rPr>
                <w:rFonts w:ascii="Times New Roman" w:hAnsi="Times New Roman" w:cs="Times New Roman"/>
              </w:rPr>
              <w:t xml:space="preserve">Kategoryzacja typów ryzyka bankowego z uwzględnieniem rozwiązań </w:t>
            </w:r>
            <w:proofErr w:type="spellStart"/>
            <w:r w:rsidRPr="006560E3">
              <w:rPr>
                <w:rFonts w:ascii="Times New Roman" w:hAnsi="Times New Roman" w:cs="Times New Roman"/>
              </w:rPr>
              <w:t>Basel</w:t>
            </w:r>
            <w:proofErr w:type="spellEnd"/>
            <w:r w:rsidRPr="006560E3">
              <w:rPr>
                <w:rFonts w:ascii="Times New Roman" w:hAnsi="Times New Roman" w:cs="Times New Roman"/>
              </w:rPr>
              <w:t xml:space="preserve"> III i </w:t>
            </w:r>
            <w:proofErr w:type="spellStart"/>
            <w:r w:rsidRPr="006560E3">
              <w:rPr>
                <w:rFonts w:ascii="Times New Roman" w:hAnsi="Times New Roman" w:cs="Times New Roman"/>
              </w:rPr>
              <w:t>Basel</w:t>
            </w:r>
            <w:proofErr w:type="spellEnd"/>
            <w:r w:rsidRPr="006560E3">
              <w:rPr>
                <w:rFonts w:ascii="Times New Roman" w:hAnsi="Times New Roman" w:cs="Times New Roman"/>
              </w:rPr>
              <w:t xml:space="preserve"> IV</w:t>
            </w:r>
          </w:p>
        </w:tc>
        <w:tc>
          <w:tcPr>
            <w:tcW w:w="1021" w:type="dxa"/>
          </w:tcPr>
          <w:p w14:paraId="62A61869" w14:textId="598147AF" w:rsidR="00654D20" w:rsidRPr="006560E3" w:rsidRDefault="00857361" w:rsidP="006560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60E3">
              <w:rPr>
                <w:rFonts w:ascii="Times New Roman" w:hAnsi="Times New Roman" w:cs="Times New Roman"/>
              </w:rPr>
              <w:t>2</w:t>
            </w:r>
          </w:p>
        </w:tc>
      </w:tr>
      <w:tr w:rsidR="00E53BC8" w:rsidRPr="006560E3" w14:paraId="04ABD15C" w14:textId="77777777" w:rsidTr="00B33BB6">
        <w:tc>
          <w:tcPr>
            <w:tcW w:w="8145" w:type="dxa"/>
          </w:tcPr>
          <w:p w14:paraId="3096D9EA" w14:textId="24CA1668" w:rsidR="00E53BC8" w:rsidRPr="006560E3" w:rsidRDefault="00E53BC8" w:rsidP="006560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560E3">
              <w:rPr>
                <w:rFonts w:ascii="Times New Roman" w:hAnsi="Times New Roman" w:cs="Times New Roman"/>
              </w:rPr>
              <w:t>W</w:t>
            </w:r>
            <w:r w:rsidR="002B02BE" w:rsidRPr="006560E3">
              <w:rPr>
                <w:rFonts w:ascii="Times New Roman" w:hAnsi="Times New Roman" w:cs="Times New Roman"/>
              </w:rPr>
              <w:t>1</w:t>
            </w:r>
            <w:r w:rsidR="00392CBC" w:rsidRPr="006560E3">
              <w:rPr>
                <w:rFonts w:ascii="Times New Roman" w:hAnsi="Times New Roman" w:cs="Times New Roman"/>
              </w:rPr>
              <w:t>7</w:t>
            </w:r>
            <w:r w:rsidR="002B02BE" w:rsidRPr="006560E3">
              <w:rPr>
                <w:rFonts w:ascii="Times New Roman" w:hAnsi="Times New Roman" w:cs="Times New Roman"/>
              </w:rPr>
              <w:t>-</w:t>
            </w:r>
            <w:r w:rsidR="004F6E33">
              <w:rPr>
                <w:rFonts w:ascii="Times New Roman" w:hAnsi="Times New Roman" w:cs="Times New Roman"/>
              </w:rPr>
              <w:t>W</w:t>
            </w:r>
            <w:r w:rsidR="002B02BE" w:rsidRPr="006560E3">
              <w:rPr>
                <w:rFonts w:ascii="Times New Roman" w:hAnsi="Times New Roman" w:cs="Times New Roman"/>
              </w:rPr>
              <w:t>1</w:t>
            </w:r>
            <w:r w:rsidR="00392CBC" w:rsidRPr="006560E3">
              <w:rPr>
                <w:rFonts w:ascii="Times New Roman" w:hAnsi="Times New Roman" w:cs="Times New Roman"/>
              </w:rPr>
              <w:t>8</w:t>
            </w:r>
            <w:r w:rsidR="004F6E33">
              <w:rPr>
                <w:rFonts w:ascii="Times New Roman" w:hAnsi="Times New Roman" w:cs="Times New Roman"/>
              </w:rPr>
              <w:t>.</w:t>
            </w:r>
            <w:r w:rsidRPr="006560E3">
              <w:rPr>
                <w:rFonts w:ascii="Times New Roman" w:hAnsi="Times New Roman" w:cs="Times New Roman"/>
              </w:rPr>
              <w:t xml:space="preserve"> Standardy nadzorcze w zakresie zarządzania ryzykiem bankowym</w:t>
            </w:r>
          </w:p>
        </w:tc>
        <w:tc>
          <w:tcPr>
            <w:tcW w:w="1021" w:type="dxa"/>
          </w:tcPr>
          <w:p w14:paraId="2632C492" w14:textId="4FA7FD22" w:rsidR="00E53BC8" w:rsidRPr="006560E3" w:rsidRDefault="00392CBC" w:rsidP="006560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60E3">
              <w:rPr>
                <w:rFonts w:ascii="Times New Roman" w:hAnsi="Times New Roman" w:cs="Times New Roman"/>
              </w:rPr>
              <w:t>2</w:t>
            </w:r>
          </w:p>
        </w:tc>
      </w:tr>
      <w:tr w:rsidR="00654D20" w:rsidRPr="006560E3" w14:paraId="1C283E1B" w14:textId="77777777" w:rsidTr="00B33BB6">
        <w:tc>
          <w:tcPr>
            <w:tcW w:w="8145" w:type="dxa"/>
          </w:tcPr>
          <w:p w14:paraId="4E8B725D" w14:textId="5D7BDB7A" w:rsidR="00654D20" w:rsidRPr="006560E3" w:rsidRDefault="00654D20" w:rsidP="006560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560E3">
              <w:rPr>
                <w:rFonts w:ascii="Times New Roman" w:hAnsi="Times New Roman" w:cs="Times New Roman"/>
              </w:rPr>
              <w:t>W</w:t>
            </w:r>
            <w:r w:rsidR="002B02BE" w:rsidRPr="006560E3">
              <w:rPr>
                <w:rFonts w:ascii="Times New Roman" w:hAnsi="Times New Roman" w:cs="Times New Roman"/>
              </w:rPr>
              <w:t>1</w:t>
            </w:r>
            <w:r w:rsidR="00392CBC" w:rsidRPr="006560E3">
              <w:rPr>
                <w:rFonts w:ascii="Times New Roman" w:hAnsi="Times New Roman" w:cs="Times New Roman"/>
              </w:rPr>
              <w:t>9</w:t>
            </w:r>
            <w:r w:rsidR="004F6E33">
              <w:rPr>
                <w:rFonts w:ascii="Times New Roman" w:hAnsi="Times New Roman" w:cs="Times New Roman"/>
              </w:rPr>
              <w:t>.</w:t>
            </w:r>
            <w:r w:rsidRPr="006560E3">
              <w:rPr>
                <w:rFonts w:ascii="Times New Roman" w:hAnsi="Times New Roman" w:cs="Times New Roman"/>
              </w:rPr>
              <w:t xml:space="preserve"> Pojęcie i rodzaje ryzyka kredytowego  </w:t>
            </w:r>
          </w:p>
        </w:tc>
        <w:tc>
          <w:tcPr>
            <w:tcW w:w="1021" w:type="dxa"/>
          </w:tcPr>
          <w:p w14:paraId="56AF3F9D" w14:textId="7AA6E527" w:rsidR="00654D20" w:rsidRPr="006560E3" w:rsidRDefault="00654D20" w:rsidP="006560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60E3">
              <w:rPr>
                <w:rFonts w:ascii="Times New Roman" w:hAnsi="Times New Roman" w:cs="Times New Roman"/>
              </w:rPr>
              <w:t>1</w:t>
            </w:r>
          </w:p>
        </w:tc>
      </w:tr>
      <w:tr w:rsidR="00654D20" w:rsidRPr="006560E3" w14:paraId="4BA96F5D" w14:textId="77777777" w:rsidTr="00B33BB6">
        <w:tc>
          <w:tcPr>
            <w:tcW w:w="8145" w:type="dxa"/>
          </w:tcPr>
          <w:p w14:paraId="4EE36401" w14:textId="7F7B2BF1" w:rsidR="00654D20" w:rsidRPr="006560E3" w:rsidRDefault="00654D20" w:rsidP="006560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560E3">
              <w:rPr>
                <w:rFonts w:ascii="Times New Roman" w:hAnsi="Times New Roman" w:cs="Times New Roman"/>
              </w:rPr>
              <w:t>W</w:t>
            </w:r>
            <w:r w:rsidR="00763A8F" w:rsidRPr="006560E3">
              <w:rPr>
                <w:rFonts w:ascii="Times New Roman" w:hAnsi="Times New Roman" w:cs="Times New Roman"/>
              </w:rPr>
              <w:t>20</w:t>
            </w:r>
            <w:r w:rsidR="005B4FA2" w:rsidRPr="006560E3">
              <w:rPr>
                <w:rFonts w:ascii="Times New Roman" w:hAnsi="Times New Roman" w:cs="Times New Roman"/>
              </w:rPr>
              <w:t>-</w:t>
            </w:r>
            <w:r w:rsidR="004F6E33">
              <w:rPr>
                <w:rFonts w:ascii="Times New Roman" w:hAnsi="Times New Roman" w:cs="Times New Roman"/>
              </w:rPr>
              <w:t>W</w:t>
            </w:r>
            <w:r w:rsidR="005B4FA2" w:rsidRPr="006560E3">
              <w:rPr>
                <w:rFonts w:ascii="Times New Roman" w:hAnsi="Times New Roman" w:cs="Times New Roman"/>
              </w:rPr>
              <w:t>21</w:t>
            </w:r>
            <w:r w:rsidR="004F6E33">
              <w:rPr>
                <w:rFonts w:ascii="Times New Roman" w:hAnsi="Times New Roman" w:cs="Times New Roman"/>
              </w:rPr>
              <w:t>.</w:t>
            </w:r>
            <w:r w:rsidRPr="006560E3">
              <w:rPr>
                <w:rFonts w:ascii="Times New Roman" w:hAnsi="Times New Roman" w:cs="Times New Roman"/>
              </w:rPr>
              <w:t xml:space="preserve"> Metody kwantyfikacji ryzyka kredytowego z uwzględnieniem podziału na ryzyko pojedynczej transakcji oraz portfelowe</w:t>
            </w:r>
          </w:p>
        </w:tc>
        <w:tc>
          <w:tcPr>
            <w:tcW w:w="1021" w:type="dxa"/>
          </w:tcPr>
          <w:p w14:paraId="04805E2C" w14:textId="6FB20745" w:rsidR="00654D20" w:rsidRPr="006560E3" w:rsidRDefault="00654D20" w:rsidP="006560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60E3">
              <w:rPr>
                <w:rFonts w:ascii="Times New Roman" w:hAnsi="Times New Roman" w:cs="Times New Roman"/>
              </w:rPr>
              <w:t>2</w:t>
            </w:r>
          </w:p>
        </w:tc>
      </w:tr>
      <w:tr w:rsidR="00654D20" w:rsidRPr="006560E3" w14:paraId="6109DD3A" w14:textId="77777777" w:rsidTr="00B33BB6">
        <w:tc>
          <w:tcPr>
            <w:tcW w:w="8145" w:type="dxa"/>
          </w:tcPr>
          <w:p w14:paraId="3E221129" w14:textId="1D5A8B6B" w:rsidR="00654D20" w:rsidRPr="006560E3" w:rsidRDefault="00654D20" w:rsidP="006560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560E3">
              <w:rPr>
                <w:rFonts w:ascii="Times New Roman" w:hAnsi="Times New Roman" w:cs="Times New Roman"/>
              </w:rPr>
              <w:t>W</w:t>
            </w:r>
            <w:r w:rsidR="005B4FA2" w:rsidRPr="006560E3">
              <w:rPr>
                <w:rFonts w:ascii="Times New Roman" w:hAnsi="Times New Roman" w:cs="Times New Roman"/>
              </w:rPr>
              <w:t>22</w:t>
            </w:r>
            <w:r w:rsidR="004F6E33">
              <w:rPr>
                <w:rFonts w:ascii="Times New Roman" w:hAnsi="Times New Roman" w:cs="Times New Roman"/>
              </w:rPr>
              <w:t>.</w:t>
            </w:r>
            <w:r w:rsidRPr="006560E3">
              <w:rPr>
                <w:rFonts w:ascii="Times New Roman" w:hAnsi="Times New Roman" w:cs="Times New Roman"/>
              </w:rPr>
              <w:t xml:space="preserve"> Instytucjonalne formy ograniczania ryzyka kredytowego</w:t>
            </w:r>
          </w:p>
        </w:tc>
        <w:tc>
          <w:tcPr>
            <w:tcW w:w="1021" w:type="dxa"/>
          </w:tcPr>
          <w:p w14:paraId="3BF92B96" w14:textId="1BCDD6E2" w:rsidR="00654D20" w:rsidRPr="006560E3" w:rsidRDefault="00654D20" w:rsidP="006560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60E3">
              <w:rPr>
                <w:rFonts w:ascii="Times New Roman" w:hAnsi="Times New Roman" w:cs="Times New Roman"/>
              </w:rPr>
              <w:t>1</w:t>
            </w:r>
          </w:p>
        </w:tc>
      </w:tr>
      <w:tr w:rsidR="00654D20" w:rsidRPr="006560E3" w14:paraId="3F97F872" w14:textId="77777777" w:rsidTr="00B33BB6">
        <w:tc>
          <w:tcPr>
            <w:tcW w:w="8145" w:type="dxa"/>
          </w:tcPr>
          <w:p w14:paraId="5278DBB3" w14:textId="40158729" w:rsidR="00654D20" w:rsidRPr="006560E3" w:rsidRDefault="00654D20" w:rsidP="006560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560E3">
              <w:rPr>
                <w:rFonts w:ascii="Times New Roman" w:hAnsi="Times New Roman" w:cs="Times New Roman"/>
              </w:rPr>
              <w:t>W</w:t>
            </w:r>
            <w:r w:rsidR="005B4FA2" w:rsidRPr="006560E3">
              <w:rPr>
                <w:rFonts w:ascii="Times New Roman" w:hAnsi="Times New Roman" w:cs="Times New Roman"/>
              </w:rPr>
              <w:t>23-</w:t>
            </w:r>
            <w:r w:rsidR="004F6E33">
              <w:rPr>
                <w:rFonts w:ascii="Times New Roman" w:hAnsi="Times New Roman" w:cs="Times New Roman"/>
              </w:rPr>
              <w:t>W</w:t>
            </w:r>
            <w:r w:rsidR="005B4FA2" w:rsidRPr="006560E3">
              <w:rPr>
                <w:rFonts w:ascii="Times New Roman" w:hAnsi="Times New Roman" w:cs="Times New Roman"/>
              </w:rPr>
              <w:t>24</w:t>
            </w:r>
            <w:r w:rsidR="004F6E33">
              <w:rPr>
                <w:rFonts w:ascii="Times New Roman" w:hAnsi="Times New Roman" w:cs="Times New Roman"/>
              </w:rPr>
              <w:t>.</w:t>
            </w:r>
            <w:r w:rsidRPr="006560E3">
              <w:rPr>
                <w:rFonts w:ascii="Times New Roman" w:hAnsi="Times New Roman" w:cs="Times New Roman"/>
              </w:rPr>
              <w:t xml:space="preserve"> </w:t>
            </w:r>
            <w:r w:rsidR="00B1046E" w:rsidRPr="006560E3">
              <w:rPr>
                <w:rFonts w:ascii="Times New Roman" w:hAnsi="Times New Roman" w:cs="Times New Roman"/>
              </w:rPr>
              <w:t>Pojęcie</w:t>
            </w:r>
            <w:r w:rsidR="004F6E33">
              <w:rPr>
                <w:rFonts w:ascii="Times New Roman" w:hAnsi="Times New Roman" w:cs="Times New Roman"/>
              </w:rPr>
              <w:t xml:space="preserve"> </w:t>
            </w:r>
            <w:r w:rsidR="00291DC6" w:rsidRPr="006560E3">
              <w:rPr>
                <w:rFonts w:ascii="Times New Roman" w:hAnsi="Times New Roman" w:cs="Times New Roman"/>
              </w:rPr>
              <w:t xml:space="preserve">i </w:t>
            </w:r>
            <w:r w:rsidRPr="006560E3">
              <w:rPr>
                <w:rFonts w:ascii="Times New Roman" w:hAnsi="Times New Roman" w:cs="Times New Roman"/>
              </w:rPr>
              <w:t xml:space="preserve">znaczenie </w:t>
            </w:r>
            <w:r w:rsidR="006D7A5B" w:rsidRPr="006560E3">
              <w:rPr>
                <w:rFonts w:ascii="Times New Roman" w:hAnsi="Times New Roman" w:cs="Times New Roman"/>
              </w:rPr>
              <w:t xml:space="preserve">i </w:t>
            </w:r>
            <w:r w:rsidRPr="006560E3">
              <w:rPr>
                <w:rFonts w:ascii="Times New Roman" w:hAnsi="Times New Roman" w:cs="Times New Roman"/>
              </w:rPr>
              <w:t>ryzyka płynności</w:t>
            </w:r>
          </w:p>
        </w:tc>
        <w:tc>
          <w:tcPr>
            <w:tcW w:w="1021" w:type="dxa"/>
          </w:tcPr>
          <w:p w14:paraId="019155DF" w14:textId="42B95679" w:rsidR="00654D20" w:rsidRPr="006560E3" w:rsidRDefault="00291DC6" w:rsidP="006560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60E3">
              <w:rPr>
                <w:rFonts w:ascii="Times New Roman" w:hAnsi="Times New Roman" w:cs="Times New Roman"/>
              </w:rPr>
              <w:t>2</w:t>
            </w:r>
          </w:p>
        </w:tc>
      </w:tr>
      <w:tr w:rsidR="00654D20" w:rsidRPr="006560E3" w14:paraId="0F783A33" w14:textId="77777777" w:rsidTr="00B33BB6">
        <w:tc>
          <w:tcPr>
            <w:tcW w:w="8145" w:type="dxa"/>
          </w:tcPr>
          <w:p w14:paraId="4422FC3D" w14:textId="216886D3" w:rsidR="00654D20" w:rsidRPr="006560E3" w:rsidRDefault="00654D20" w:rsidP="006560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560E3">
              <w:rPr>
                <w:rFonts w:ascii="Times New Roman" w:hAnsi="Times New Roman" w:cs="Times New Roman"/>
              </w:rPr>
              <w:t>W</w:t>
            </w:r>
            <w:r w:rsidR="005B4FA2" w:rsidRPr="006560E3">
              <w:rPr>
                <w:rFonts w:ascii="Times New Roman" w:hAnsi="Times New Roman" w:cs="Times New Roman"/>
              </w:rPr>
              <w:t>25-26</w:t>
            </w:r>
            <w:r w:rsidR="004F6E33">
              <w:rPr>
                <w:rFonts w:ascii="Times New Roman" w:hAnsi="Times New Roman" w:cs="Times New Roman"/>
              </w:rPr>
              <w:t>.</w:t>
            </w:r>
            <w:r w:rsidRPr="006560E3">
              <w:rPr>
                <w:rFonts w:ascii="Times New Roman" w:hAnsi="Times New Roman" w:cs="Times New Roman"/>
              </w:rPr>
              <w:t xml:space="preserve"> </w:t>
            </w:r>
            <w:r w:rsidR="006D7A5B" w:rsidRPr="006560E3">
              <w:rPr>
                <w:rFonts w:ascii="Times New Roman" w:hAnsi="Times New Roman" w:cs="Times New Roman"/>
              </w:rPr>
              <w:t>Metody pomiaru i wymogi nadzorcze</w:t>
            </w:r>
            <w:r w:rsidR="0050212F" w:rsidRPr="006560E3">
              <w:rPr>
                <w:rFonts w:ascii="Times New Roman" w:hAnsi="Times New Roman" w:cs="Times New Roman"/>
              </w:rPr>
              <w:t xml:space="preserve"> w zakresie ryzy</w:t>
            </w:r>
            <w:r w:rsidR="0089514C" w:rsidRPr="006560E3">
              <w:rPr>
                <w:rFonts w:ascii="Times New Roman" w:hAnsi="Times New Roman" w:cs="Times New Roman"/>
              </w:rPr>
              <w:t>ka płynności</w:t>
            </w:r>
          </w:p>
        </w:tc>
        <w:tc>
          <w:tcPr>
            <w:tcW w:w="1021" w:type="dxa"/>
          </w:tcPr>
          <w:p w14:paraId="0D3398C3" w14:textId="5B37268A" w:rsidR="00654D20" w:rsidRPr="006560E3" w:rsidRDefault="00654D20" w:rsidP="006560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60E3">
              <w:rPr>
                <w:rFonts w:ascii="Times New Roman" w:hAnsi="Times New Roman" w:cs="Times New Roman"/>
              </w:rPr>
              <w:t>2</w:t>
            </w:r>
          </w:p>
        </w:tc>
      </w:tr>
      <w:tr w:rsidR="00654D20" w:rsidRPr="006560E3" w14:paraId="7DB3B463" w14:textId="77777777" w:rsidTr="00B33BB6">
        <w:tc>
          <w:tcPr>
            <w:tcW w:w="8145" w:type="dxa"/>
          </w:tcPr>
          <w:p w14:paraId="125D6356" w14:textId="22DA2578" w:rsidR="00654D20" w:rsidRPr="006560E3" w:rsidRDefault="00654D20" w:rsidP="006560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560E3">
              <w:rPr>
                <w:rFonts w:ascii="Times New Roman" w:hAnsi="Times New Roman" w:cs="Times New Roman"/>
              </w:rPr>
              <w:t>W</w:t>
            </w:r>
            <w:r w:rsidR="005B4FA2" w:rsidRPr="006560E3">
              <w:rPr>
                <w:rFonts w:ascii="Times New Roman" w:hAnsi="Times New Roman" w:cs="Times New Roman"/>
              </w:rPr>
              <w:t>27</w:t>
            </w:r>
            <w:r w:rsidR="004F6E33">
              <w:rPr>
                <w:rFonts w:ascii="Times New Roman" w:hAnsi="Times New Roman" w:cs="Times New Roman"/>
              </w:rPr>
              <w:t>.</w:t>
            </w:r>
            <w:r w:rsidRPr="006560E3">
              <w:rPr>
                <w:rFonts w:ascii="Times New Roman" w:hAnsi="Times New Roman" w:cs="Times New Roman"/>
              </w:rPr>
              <w:t xml:space="preserve"> Formy sterowania ryzykiem płynności</w:t>
            </w:r>
          </w:p>
        </w:tc>
        <w:tc>
          <w:tcPr>
            <w:tcW w:w="1021" w:type="dxa"/>
          </w:tcPr>
          <w:p w14:paraId="23B8A58C" w14:textId="6DCE5A04" w:rsidR="00654D20" w:rsidRPr="006560E3" w:rsidRDefault="00654D20" w:rsidP="006560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60E3">
              <w:rPr>
                <w:rFonts w:ascii="Times New Roman" w:hAnsi="Times New Roman" w:cs="Times New Roman"/>
              </w:rPr>
              <w:t>1</w:t>
            </w:r>
          </w:p>
        </w:tc>
      </w:tr>
      <w:tr w:rsidR="00654D20" w:rsidRPr="006560E3" w14:paraId="19D37135" w14:textId="77777777" w:rsidTr="00B33BB6">
        <w:tc>
          <w:tcPr>
            <w:tcW w:w="8145" w:type="dxa"/>
          </w:tcPr>
          <w:p w14:paraId="721C3392" w14:textId="52AD0053" w:rsidR="00654D20" w:rsidRPr="006560E3" w:rsidRDefault="00654D20" w:rsidP="006560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560E3">
              <w:rPr>
                <w:rFonts w:ascii="Times New Roman" w:hAnsi="Times New Roman" w:cs="Times New Roman"/>
              </w:rPr>
              <w:t>W</w:t>
            </w:r>
            <w:r w:rsidR="005B4FA2" w:rsidRPr="006560E3">
              <w:rPr>
                <w:rFonts w:ascii="Times New Roman" w:hAnsi="Times New Roman" w:cs="Times New Roman"/>
              </w:rPr>
              <w:t>28-29</w:t>
            </w:r>
            <w:r w:rsidR="004F6E33">
              <w:rPr>
                <w:rFonts w:ascii="Times New Roman" w:hAnsi="Times New Roman" w:cs="Times New Roman"/>
              </w:rPr>
              <w:t>.</w:t>
            </w:r>
            <w:r w:rsidRPr="006560E3">
              <w:rPr>
                <w:rFonts w:ascii="Times New Roman" w:hAnsi="Times New Roman" w:cs="Times New Roman"/>
              </w:rPr>
              <w:t xml:space="preserve"> Istota ryzyka operacyjnego oraz jego modele szacowania w świetle NUK</w:t>
            </w:r>
          </w:p>
        </w:tc>
        <w:tc>
          <w:tcPr>
            <w:tcW w:w="1021" w:type="dxa"/>
          </w:tcPr>
          <w:p w14:paraId="3EF360C0" w14:textId="20603C26" w:rsidR="00654D20" w:rsidRPr="006560E3" w:rsidRDefault="005B4FA2" w:rsidP="006560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60E3">
              <w:rPr>
                <w:rFonts w:ascii="Times New Roman" w:hAnsi="Times New Roman" w:cs="Times New Roman"/>
              </w:rPr>
              <w:t>2</w:t>
            </w:r>
          </w:p>
        </w:tc>
      </w:tr>
      <w:tr w:rsidR="00654D20" w:rsidRPr="006560E3" w14:paraId="57358A9E" w14:textId="77777777" w:rsidTr="00B33BB6">
        <w:tc>
          <w:tcPr>
            <w:tcW w:w="8145" w:type="dxa"/>
          </w:tcPr>
          <w:p w14:paraId="5FAAAE5B" w14:textId="3E452ED1" w:rsidR="00654D20" w:rsidRPr="006560E3" w:rsidRDefault="00654D20" w:rsidP="006560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560E3">
              <w:rPr>
                <w:rFonts w:ascii="Times New Roman" w:hAnsi="Times New Roman" w:cs="Times New Roman"/>
              </w:rPr>
              <w:t>W</w:t>
            </w:r>
            <w:r w:rsidR="005B4FA2" w:rsidRPr="006560E3">
              <w:rPr>
                <w:rFonts w:ascii="Times New Roman" w:hAnsi="Times New Roman" w:cs="Times New Roman"/>
              </w:rPr>
              <w:t>30</w:t>
            </w:r>
            <w:r w:rsidR="004F6E33">
              <w:rPr>
                <w:rFonts w:ascii="Times New Roman" w:hAnsi="Times New Roman" w:cs="Times New Roman"/>
              </w:rPr>
              <w:t>.</w:t>
            </w:r>
            <w:r w:rsidRPr="006560E3">
              <w:rPr>
                <w:rFonts w:ascii="Times New Roman" w:hAnsi="Times New Roman" w:cs="Times New Roman"/>
              </w:rPr>
              <w:t xml:space="preserve"> Kontrola procesu zarządzania ryzykiem bankowym</w:t>
            </w:r>
            <w:r w:rsidRPr="006560E3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1021" w:type="dxa"/>
          </w:tcPr>
          <w:p w14:paraId="31EFCA6D" w14:textId="26F0387A" w:rsidR="00654D20" w:rsidRPr="006560E3" w:rsidRDefault="00654D20" w:rsidP="006560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60E3">
              <w:rPr>
                <w:rFonts w:ascii="Times New Roman" w:hAnsi="Times New Roman" w:cs="Times New Roman"/>
              </w:rPr>
              <w:t>1</w:t>
            </w:r>
          </w:p>
        </w:tc>
      </w:tr>
      <w:tr w:rsidR="00F6241C" w:rsidRPr="006560E3" w14:paraId="57081056" w14:textId="77777777" w:rsidTr="00B33BB6">
        <w:tc>
          <w:tcPr>
            <w:tcW w:w="8145" w:type="dxa"/>
            <w:vAlign w:val="center"/>
          </w:tcPr>
          <w:p w14:paraId="3C13B321" w14:textId="77777777" w:rsidR="00970B30" w:rsidRPr="006560E3" w:rsidRDefault="00970B30" w:rsidP="006560E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</w:rPr>
            </w:pPr>
            <w:r w:rsidRPr="006560E3">
              <w:rPr>
                <w:rFonts w:ascii="Times New Roman" w:hAnsi="Times New Roman" w:cs="Times New Roman"/>
                <w:b/>
              </w:rPr>
              <w:t>razem</w:t>
            </w:r>
          </w:p>
        </w:tc>
        <w:tc>
          <w:tcPr>
            <w:tcW w:w="1021" w:type="dxa"/>
          </w:tcPr>
          <w:p w14:paraId="5ACBC9C2" w14:textId="68B35C69" w:rsidR="00970B30" w:rsidRPr="006560E3" w:rsidRDefault="00B1046E" w:rsidP="006560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560E3">
              <w:rPr>
                <w:rFonts w:ascii="Times New Roman" w:hAnsi="Times New Roman" w:cs="Times New Roman"/>
                <w:b/>
              </w:rPr>
              <w:t>30</w:t>
            </w:r>
          </w:p>
        </w:tc>
      </w:tr>
      <w:tr w:rsidR="00F6241C" w:rsidRPr="006560E3" w14:paraId="4508EE34" w14:textId="77777777" w:rsidTr="00B33BB6">
        <w:tc>
          <w:tcPr>
            <w:tcW w:w="8145" w:type="dxa"/>
          </w:tcPr>
          <w:p w14:paraId="6B678C8E" w14:textId="487919A1" w:rsidR="00970B30" w:rsidRPr="006560E3" w:rsidRDefault="00970B30" w:rsidP="00C47F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560E3">
              <w:rPr>
                <w:rFonts w:ascii="Times New Roman" w:hAnsi="Times New Roman" w:cs="Times New Roman"/>
                <w:b/>
              </w:rPr>
              <w:t>Forma zajęć – ĆWICZENIA</w:t>
            </w:r>
          </w:p>
        </w:tc>
        <w:tc>
          <w:tcPr>
            <w:tcW w:w="1021" w:type="dxa"/>
          </w:tcPr>
          <w:p w14:paraId="7E881134" w14:textId="77777777" w:rsidR="00970B30" w:rsidRPr="006560E3" w:rsidRDefault="00970B30" w:rsidP="006560E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</w:rPr>
            </w:pPr>
            <w:r w:rsidRPr="006560E3">
              <w:rPr>
                <w:rFonts w:ascii="Times New Roman" w:hAnsi="Times New Roman" w:cs="Times New Roman"/>
                <w:b/>
              </w:rPr>
              <w:t>Liczba godzin</w:t>
            </w:r>
          </w:p>
        </w:tc>
      </w:tr>
      <w:tr w:rsidR="00231ABF" w:rsidRPr="006560E3" w14:paraId="07E1E333" w14:textId="77777777" w:rsidTr="00B33BB6">
        <w:tc>
          <w:tcPr>
            <w:tcW w:w="8145" w:type="dxa"/>
          </w:tcPr>
          <w:p w14:paraId="02A7138A" w14:textId="56E4404B" w:rsidR="00231ABF" w:rsidRPr="006560E3" w:rsidRDefault="00231ABF" w:rsidP="006560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560E3">
              <w:rPr>
                <w:rFonts w:ascii="Times New Roman" w:hAnsi="Times New Roman" w:cs="Times New Roman"/>
              </w:rPr>
              <w:t>C1</w:t>
            </w:r>
            <w:r w:rsidR="004F6E33">
              <w:rPr>
                <w:rFonts w:ascii="Times New Roman" w:hAnsi="Times New Roman" w:cs="Times New Roman"/>
              </w:rPr>
              <w:t>.</w:t>
            </w:r>
            <w:r w:rsidRPr="006560E3">
              <w:rPr>
                <w:rFonts w:ascii="Times New Roman" w:hAnsi="Times New Roman" w:cs="Times New Roman"/>
              </w:rPr>
              <w:t xml:space="preserve"> Zajęcia organizacyjne - omówienie zasad uczestnictwa w zajęciach i zaliczenia przedmiotu</w:t>
            </w:r>
          </w:p>
        </w:tc>
        <w:tc>
          <w:tcPr>
            <w:tcW w:w="1021" w:type="dxa"/>
          </w:tcPr>
          <w:p w14:paraId="5EA55605" w14:textId="43ED1BE9" w:rsidR="00231ABF" w:rsidRPr="006560E3" w:rsidRDefault="00231ABF" w:rsidP="006560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60E3">
              <w:rPr>
                <w:rFonts w:ascii="Times New Roman" w:hAnsi="Times New Roman" w:cs="Times New Roman"/>
              </w:rPr>
              <w:t>1</w:t>
            </w:r>
          </w:p>
        </w:tc>
      </w:tr>
      <w:tr w:rsidR="00231ABF" w:rsidRPr="006560E3" w14:paraId="47E2EDB1" w14:textId="77777777" w:rsidTr="00B33BB6">
        <w:tc>
          <w:tcPr>
            <w:tcW w:w="8145" w:type="dxa"/>
          </w:tcPr>
          <w:p w14:paraId="7FD5DCC9" w14:textId="3ECD230C" w:rsidR="00231ABF" w:rsidRPr="006560E3" w:rsidRDefault="00231ABF" w:rsidP="006560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560E3">
              <w:rPr>
                <w:rFonts w:ascii="Times New Roman" w:hAnsi="Times New Roman" w:cs="Times New Roman"/>
              </w:rPr>
              <w:t>C2</w:t>
            </w:r>
            <w:r w:rsidR="004F6E33">
              <w:rPr>
                <w:rFonts w:ascii="Times New Roman" w:hAnsi="Times New Roman" w:cs="Times New Roman"/>
              </w:rPr>
              <w:t>.</w:t>
            </w:r>
            <w:r w:rsidRPr="006560E3">
              <w:rPr>
                <w:rFonts w:ascii="Times New Roman" w:hAnsi="Times New Roman" w:cs="Times New Roman"/>
              </w:rPr>
              <w:t xml:space="preserve"> Omówienie bilansu banku</w:t>
            </w:r>
          </w:p>
        </w:tc>
        <w:tc>
          <w:tcPr>
            <w:tcW w:w="1021" w:type="dxa"/>
          </w:tcPr>
          <w:p w14:paraId="4A84133D" w14:textId="7A548578" w:rsidR="00231ABF" w:rsidRPr="006560E3" w:rsidRDefault="009F0A8F" w:rsidP="006560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60E3">
              <w:rPr>
                <w:rFonts w:ascii="Times New Roman" w:hAnsi="Times New Roman" w:cs="Times New Roman"/>
              </w:rPr>
              <w:t>1</w:t>
            </w:r>
          </w:p>
        </w:tc>
      </w:tr>
      <w:tr w:rsidR="00231ABF" w:rsidRPr="006560E3" w14:paraId="3E180C1F" w14:textId="77777777" w:rsidTr="00B33BB6">
        <w:tc>
          <w:tcPr>
            <w:tcW w:w="8145" w:type="dxa"/>
          </w:tcPr>
          <w:p w14:paraId="67C573AB" w14:textId="5EC6496A" w:rsidR="00231ABF" w:rsidRPr="006560E3" w:rsidRDefault="00231ABF" w:rsidP="006560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560E3">
              <w:rPr>
                <w:rFonts w:ascii="Times New Roman" w:hAnsi="Times New Roman" w:cs="Times New Roman"/>
              </w:rPr>
              <w:t>C</w:t>
            </w:r>
            <w:r w:rsidR="009F0A8F" w:rsidRPr="006560E3">
              <w:rPr>
                <w:rFonts w:ascii="Times New Roman" w:hAnsi="Times New Roman" w:cs="Times New Roman"/>
              </w:rPr>
              <w:t>3</w:t>
            </w:r>
            <w:r w:rsidR="004F6E33">
              <w:rPr>
                <w:rFonts w:ascii="Times New Roman" w:hAnsi="Times New Roman" w:cs="Times New Roman"/>
              </w:rPr>
              <w:t>.</w:t>
            </w:r>
            <w:r w:rsidRPr="006560E3">
              <w:rPr>
                <w:rFonts w:ascii="Times New Roman" w:hAnsi="Times New Roman" w:cs="Times New Roman"/>
              </w:rPr>
              <w:t xml:space="preserve"> Omówienie rachunku zysków i strat banku </w:t>
            </w:r>
          </w:p>
        </w:tc>
        <w:tc>
          <w:tcPr>
            <w:tcW w:w="1021" w:type="dxa"/>
          </w:tcPr>
          <w:p w14:paraId="1CF35531" w14:textId="179145E8" w:rsidR="00231ABF" w:rsidRPr="006560E3" w:rsidRDefault="009F0A8F" w:rsidP="006560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60E3">
              <w:rPr>
                <w:rFonts w:ascii="Times New Roman" w:hAnsi="Times New Roman" w:cs="Times New Roman"/>
              </w:rPr>
              <w:t>1</w:t>
            </w:r>
          </w:p>
        </w:tc>
      </w:tr>
      <w:tr w:rsidR="00231ABF" w:rsidRPr="006560E3" w14:paraId="4972772A" w14:textId="77777777" w:rsidTr="00B33BB6">
        <w:tc>
          <w:tcPr>
            <w:tcW w:w="8145" w:type="dxa"/>
          </w:tcPr>
          <w:p w14:paraId="3B95DA80" w14:textId="77FB6157" w:rsidR="00231ABF" w:rsidRPr="006560E3" w:rsidRDefault="00231ABF" w:rsidP="006560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560E3">
              <w:rPr>
                <w:rFonts w:ascii="Times New Roman" w:hAnsi="Times New Roman" w:cs="Times New Roman"/>
              </w:rPr>
              <w:t>C</w:t>
            </w:r>
            <w:r w:rsidR="009F0A8F" w:rsidRPr="006560E3">
              <w:rPr>
                <w:rFonts w:ascii="Times New Roman" w:hAnsi="Times New Roman" w:cs="Times New Roman"/>
              </w:rPr>
              <w:t>4</w:t>
            </w:r>
            <w:r w:rsidR="004F6E33">
              <w:rPr>
                <w:rFonts w:ascii="Times New Roman" w:hAnsi="Times New Roman" w:cs="Times New Roman"/>
              </w:rPr>
              <w:t>.</w:t>
            </w:r>
            <w:r w:rsidRPr="006560E3">
              <w:rPr>
                <w:rFonts w:ascii="Times New Roman" w:hAnsi="Times New Roman" w:cs="Times New Roman"/>
              </w:rPr>
              <w:t xml:space="preserve"> Omówienie rachunku przepływów pieniężnych banku</w:t>
            </w:r>
          </w:p>
        </w:tc>
        <w:tc>
          <w:tcPr>
            <w:tcW w:w="1021" w:type="dxa"/>
          </w:tcPr>
          <w:p w14:paraId="7EEC4726" w14:textId="3B338BC1" w:rsidR="00231ABF" w:rsidRPr="006560E3" w:rsidRDefault="00231ABF" w:rsidP="006560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60E3">
              <w:rPr>
                <w:rFonts w:ascii="Times New Roman" w:hAnsi="Times New Roman" w:cs="Times New Roman"/>
              </w:rPr>
              <w:t>1</w:t>
            </w:r>
          </w:p>
        </w:tc>
      </w:tr>
      <w:tr w:rsidR="00231ABF" w:rsidRPr="006560E3" w14:paraId="44BF36B7" w14:textId="77777777" w:rsidTr="00B33BB6">
        <w:tc>
          <w:tcPr>
            <w:tcW w:w="8145" w:type="dxa"/>
          </w:tcPr>
          <w:p w14:paraId="47525190" w14:textId="7268F007" w:rsidR="00231ABF" w:rsidRPr="006560E3" w:rsidRDefault="00231ABF" w:rsidP="006560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560E3">
              <w:rPr>
                <w:rFonts w:ascii="Times New Roman" w:hAnsi="Times New Roman" w:cs="Times New Roman"/>
              </w:rPr>
              <w:t>C</w:t>
            </w:r>
            <w:r w:rsidR="009F0A8F" w:rsidRPr="006560E3">
              <w:rPr>
                <w:rFonts w:ascii="Times New Roman" w:hAnsi="Times New Roman" w:cs="Times New Roman"/>
              </w:rPr>
              <w:t>5</w:t>
            </w:r>
            <w:r w:rsidR="004F6E33">
              <w:rPr>
                <w:rFonts w:ascii="Times New Roman" w:hAnsi="Times New Roman" w:cs="Times New Roman"/>
              </w:rPr>
              <w:t>.</w:t>
            </w:r>
            <w:r w:rsidRPr="006560E3">
              <w:rPr>
                <w:rFonts w:ascii="Times New Roman" w:hAnsi="Times New Roman" w:cs="Times New Roman"/>
              </w:rPr>
              <w:t xml:space="preserve"> Omówienie zmian w kapitale własnym banku</w:t>
            </w:r>
          </w:p>
        </w:tc>
        <w:tc>
          <w:tcPr>
            <w:tcW w:w="1021" w:type="dxa"/>
          </w:tcPr>
          <w:p w14:paraId="3C0FC9D8" w14:textId="438546FA" w:rsidR="00231ABF" w:rsidRPr="006560E3" w:rsidRDefault="009F0A8F" w:rsidP="006560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60E3">
              <w:rPr>
                <w:rFonts w:ascii="Times New Roman" w:hAnsi="Times New Roman" w:cs="Times New Roman"/>
              </w:rPr>
              <w:t>1</w:t>
            </w:r>
          </w:p>
        </w:tc>
      </w:tr>
      <w:tr w:rsidR="00231ABF" w:rsidRPr="006560E3" w14:paraId="2FB09460" w14:textId="77777777" w:rsidTr="00B33BB6">
        <w:tc>
          <w:tcPr>
            <w:tcW w:w="8145" w:type="dxa"/>
          </w:tcPr>
          <w:p w14:paraId="76A2DCC0" w14:textId="41C611D3" w:rsidR="00231ABF" w:rsidRPr="006560E3" w:rsidRDefault="00231ABF" w:rsidP="006560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560E3">
              <w:rPr>
                <w:rFonts w:ascii="Times New Roman" w:hAnsi="Times New Roman" w:cs="Times New Roman"/>
              </w:rPr>
              <w:t>C</w:t>
            </w:r>
            <w:r w:rsidR="009F0A8F" w:rsidRPr="006560E3">
              <w:rPr>
                <w:rFonts w:ascii="Times New Roman" w:hAnsi="Times New Roman" w:cs="Times New Roman"/>
              </w:rPr>
              <w:t>6</w:t>
            </w:r>
            <w:r w:rsidR="004F6E33">
              <w:rPr>
                <w:rFonts w:ascii="Times New Roman" w:hAnsi="Times New Roman" w:cs="Times New Roman"/>
              </w:rPr>
              <w:t xml:space="preserve">. </w:t>
            </w:r>
            <w:r w:rsidRPr="006560E3">
              <w:rPr>
                <w:rFonts w:ascii="Times New Roman" w:hAnsi="Times New Roman" w:cs="Times New Roman"/>
              </w:rPr>
              <w:t>Wprowadzenie do analizy efektywności banku; charakterystyka wskaźników rentowności</w:t>
            </w:r>
          </w:p>
        </w:tc>
        <w:tc>
          <w:tcPr>
            <w:tcW w:w="1021" w:type="dxa"/>
          </w:tcPr>
          <w:p w14:paraId="60FB9C85" w14:textId="6B00B2D2" w:rsidR="00231ABF" w:rsidRPr="006560E3" w:rsidRDefault="009F0A8F" w:rsidP="006560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60E3">
              <w:rPr>
                <w:rFonts w:ascii="Times New Roman" w:hAnsi="Times New Roman" w:cs="Times New Roman"/>
              </w:rPr>
              <w:t>1</w:t>
            </w:r>
          </w:p>
        </w:tc>
      </w:tr>
      <w:tr w:rsidR="00231ABF" w:rsidRPr="006560E3" w14:paraId="46857792" w14:textId="77777777" w:rsidTr="00B33BB6">
        <w:tc>
          <w:tcPr>
            <w:tcW w:w="8145" w:type="dxa"/>
          </w:tcPr>
          <w:p w14:paraId="2438FC98" w14:textId="371F1B4F" w:rsidR="00231ABF" w:rsidRPr="006560E3" w:rsidRDefault="00231ABF" w:rsidP="006560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560E3">
              <w:rPr>
                <w:rFonts w:ascii="Times New Roman" w:hAnsi="Times New Roman" w:cs="Times New Roman"/>
              </w:rPr>
              <w:t>C</w:t>
            </w:r>
            <w:r w:rsidR="00597396" w:rsidRPr="006560E3">
              <w:rPr>
                <w:rFonts w:ascii="Times New Roman" w:hAnsi="Times New Roman" w:cs="Times New Roman"/>
              </w:rPr>
              <w:t>7</w:t>
            </w:r>
            <w:r w:rsidR="004F6E33">
              <w:rPr>
                <w:rFonts w:ascii="Times New Roman" w:hAnsi="Times New Roman" w:cs="Times New Roman"/>
              </w:rPr>
              <w:t>.</w:t>
            </w:r>
            <w:r w:rsidRPr="006560E3">
              <w:rPr>
                <w:rFonts w:ascii="Times New Roman" w:hAnsi="Times New Roman" w:cs="Times New Roman"/>
              </w:rPr>
              <w:t xml:space="preserve"> </w:t>
            </w:r>
            <w:r w:rsidR="00597396" w:rsidRPr="006560E3">
              <w:rPr>
                <w:rFonts w:ascii="Times New Roman" w:hAnsi="Times New Roman" w:cs="Times New Roman"/>
              </w:rPr>
              <w:t>Charakterystyka wskaźników marży</w:t>
            </w:r>
          </w:p>
        </w:tc>
        <w:tc>
          <w:tcPr>
            <w:tcW w:w="1021" w:type="dxa"/>
          </w:tcPr>
          <w:p w14:paraId="393F2544" w14:textId="14D8FF81" w:rsidR="00231ABF" w:rsidRPr="006560E3" w:rsidRDefault="00231ABF" w:rsidP="006560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60E3">
              <w:rPr>
                <w:rFonts w:ascii="Times New Roman" w:hAnsi="Times New Roman" w:cs="Times New Roman"/>
              </w:rPr>
              <w:t>1</w:t>
            </w:r>
          </w:p>
        </w:tc>
      </w:tr>
      <w:tr w:rsidR="00231ABF" w:rsidRPr="006560E3" w14:paraId="2811A292" w14:textId="77777777" w:rsidTr="00B33BB6">
        <w:tc>
          <w:tcPr>
            <w:tcW w:w="8145" w:type="dxa"/>
          </w:tcPr>
          <w:p w14:paraId="0948FC07" w14:textId="595CC7C1" w:rsidR="00231ABF" w:rsidRPr="006560E3" w:rsidRDefault="00231ABF" w:rsidP="006560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560E3">
              <w:rPr>
                <w:rFonts w:ascii="Times New Roman" w:hAnsi="Times New Roman" w:cs="Times New Roman"/>
              </w:rPr>
              <w:t>C</w:t>
            </w:r>
            <w:r w:rsidR="00597396" w:rsidRPr="006560E3">
              <w:rPr>
                <w:rFonts w:ascii="Times New Roman" w:hAnsi="Times New Roman" w:cs="Times New Roman"/>
              </w:rPr>
              <w:t>8</w:t>
            </w:r>
            <w:r w:rsidR="004F6E33">
              <w:rPr>
                <w:rFonts w:ascii="Times New Roman" w:hAnsi="Times New Roman" w:cs="Times New Roman"/>
              </w:rPr>
              <w:t>.</w:t>
            </w:r>
            <w:r w:rsidRPr="006560E3">
              <w:rPr>
                <w:rFonts w:ascii="Times New Roman" w:hAnsi="Times New Roman" w:cs="Times New Roman"/>
              </w:rPr>
              <w:t xml:space="preserve"> </w:t>
            </w:r>
            <w:r w:rsidR="00597396" w:rsidRPr="006560E3">
              <w:rPr>
                <w:rFonts w:ascii="Times New Roman" w:hAnsi="Times New Roman" w:cs="Times New Roman"/>
              </w:rPr>
              <w:t>Charakterystyka wskaźników obciążenia wyniku</w:t>
            </w:r>
          </w:p>
        </w:tc>
        <w:tc>
          <w:tcPr>
            <w:tcW w:w="1021" w:type="dxa"/>
          </w:tcPr>
          <w:p w14:paraId="4FF93FCE" w14:textId="63CEA9D7" w:rsidR="00231ABF" w:rsidRPr="006560E3" w:rsidRDefault="00231ABF" w:rsidP="006560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60E3">
              <w:rPr>
                <w:rFonts w:ascii="Times New Roman" w:hAnsi="Times New Roman" w:cs="Times New Roman"/>
              </w:rPr>
              <w:t>1</w:t>
            </w:r>
          </w:p>
        </w:tc>
      </w:tr>
      <w:tr w:rsidR="00231ABF" w:rsidRPr="006560E3" w14:paraId="7B2840A1" w14:textId="77777777" w:rsidTr="00B33BB6">
        <w:tc>
          <w:tcPr>
            <w:tcW w:w="8145" w:type="dxa"/>
          </w:tcPr>
          <w:p w14:paraId="4796819F" w14:textId="57C28349" w:rsidR="00231ABF" w:rsidRPr="006560E3" w:rsidRDefault="00C804B5" w:rsidP="006560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560E3">
              <w:rPr>
                <w:rFonts w:ascii="Times New Roman" w:hAnsi="Times New Roman" w:cs="Times New Roman"/>
              </w:rPr>
              <w:t>C9</w:t>
            </w:r>
            <w:r w:rsidR="004F6E33">
              <w:rPr>
                <w:rFonts w:ascii="Times New Roman" w:hAnsi="Times New Roman" w:cs="Times New Roman"/>
              </w:rPr>
              <w:t>.</w:t>
            </w:r>
            <w:r w:rsidRPr="006560E3">
              <w:rPr>
                <w:rFonts w:ascii="Times New Roman" w:hAnsi="Times New Roman" w:cs="Times New Roman"/>
              </w:rPr>
              <w:t xml:space="preserve"> Kolokwium zaliczeniowe I</w:t>
            </w:r>
          </w:p>
        </w:tc>
        <w:tc>
          <w:tcPr>
            <w:tcW w:w="1021" w:type="dxa"/>
          </w:tcPr>
          <w:p w14:paraId="73F78EA5" w14:textId="0A567CDE" w:rsidR="00231ABF" w:rsidRPr="006560E3" w:rsidRDefault="008C7897" w:rsidP="006560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60E3">
              <w:rPr>
                <w:rFonts w:ascii="Times New Roman" w:hAnsi="Times New Roman" w:cs="Times New Roman"/>
              </w:rPr>
              <w:t>1</w:t>
            </w:r>
          </w:p>
        </w:tc>
      </w:tr>
      <w:tr w:rsidR="00053558" w:rsidRPr="006560E3" w14:paraId="5C60BA38" w14:textId="77777777" w:rsidTr="00B33BB6">
        <w:tc>
          <w:tcPr>
            <w:tcW w:w="8145" w:type="dxa"/>
          </w:tcPr>
          <w:p w14:paraId="524467E2" w14:textId="66AE91FB" w:rsidR="00053558" w:rsidRPr="006560E3" w:rsidRDefault="00053558" w:rsidP="006560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560E3">
              <w:rPr>
                <w:rFonts w:ascii="Times New Roman" w:hAnsi="Times New Roman" w:cs="Times New Roman"/>
              </w:rPr>
              <w:t>C10</w:t>
            </w:r>
            <w:r w:rsidR="00A0601E" w:rsidRPr="006560E3">
              <w:rPr>
                <w:rFonts w:ascii="Times New Roman" w:hAnsi="Times New Roman" w:cs="Times New Roman"/>
              </w:rPr>
              <w:t>-</w:t>
            </w:r>
            <w:r w:rsidR="004F6E33">
              <w:rPr>
                <w:rFonts w:ascii="Times New Roman" w:hAnsi="Times New Roman" w:cs="Times New Roman"/>
              </w:rPr>
              <w:t>C</w:t>
            </w:r>
            <w:r w:rsidR="00A0601E" w:rsidRPr="006560E3">
              <w:rPr>
                <w:rFonts w:ascii="Times New Roman" w:hAnsi="Times New Roman" w:cs="Times New Roman"/>
              </w:rPr>
              <w:t>11</w:t>
            </w:r>
            <w:r w:rsidR="004F6E33">
              <w:rPr>
                <w:rFonts w:ascii="Times New Roman" w:hAnsi="Times New Roman" w:cs="Times New Roman"/>
              </w:rPr>
              <w:t>.</w:t>
            </w:r>
            <w:r w:rsidRPr="006560E3">
              <w:rPr>
                <w:rFonts w:ascii="Times New Roman" w:hAnsi="Times New Roman" w:cs="Times New Roman"/>
              </w:rPr>
              <w:t xml:space="preserve"> Organizacja procesu zarządzania ryzykiem w wybranych bankach – </w:t>
            </w:r>
            <w:proofErr w:type="spellStart"/>
            <w:r w:rsidRPr="006560E3">
              <w:rPr>
                <w:rFonts w:ascii="Times New Roman" w:hAnsi="Times New Roman" w:cs="Times New Roman"/>
              </w:rPr>
              <w:t>case</w:t>
            </w:r>
            <w:proofErr w:type="spellEnd"/>
            <w:r w:rsidR="004F6E3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560E3">
              <w:rPr>
                <w:rFonts w:ascii="Times New Roman" w:hAnsi="Times New Roman" w:cs="Times New Roman"/>
              </w:rPr>
              <w:t>study</w:t>
            </w:r>
            <w:proofErr w:type="spellEnd"/>
          </w:p>
        </w:tc>
        <w:tc>
          <w:tcPr>
            <w:tcW w:w="1021" w:type="dxa"/>
          </w:tcPr>
          <w:p w14:paraId="25522BA2" w14:textId="3301095F" w:rsidR="00053558" w:rsidRPr="006560E3" w:rsidRDefault="00053558" w:rsidP="006560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60E3">
              <w:rPr>
                <w:rFonts w:ascii="Times New Roman" w:hAnsi="Times New Roman" w:cs="Times New Roman"/>
              </w:rPr>
              <w:t>2</w:t>
            </w:r>
          </w:p>
        </w:tc>
      </w:tr>
      <w:tr w:rsidR="00053558" w:rsidRPr="006560E3" w14:paraId="13F36342" w14:textId="77777777" w:rsidTr="00B33BB6">
        <w:tc>
          <w:tcPr>
            <w:tcW w:w="8145" w:type="dxa"/>
          </w:tcPr>
          <w:p w14:paraId="05D4E46B" w14:textId="06739596" w:rsidR="00053558" w:rsidRPr="006560E3" w:rsidRDefault="00053558" w:rsidP="006560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560E3">
              <w:rPr>
                <w:rFonts w:ascii="Times New Roman" w:hAnsi="Times New Roman" w:cs="Times New Roman"/>
              </w:rPr>
              <w:t>C1</w:t>
            </w:r>
            <w:r w:rsidR="00A0601E" w:rsidRPr="006560E3">
              <w:rPr>
                <w:rFonts w:ascii="Times New Roman" w:hAnsi="Times New Roman" w:cs="Times New Roman"/>
              </w:rPr>
              <w:t>2</w:t>
            </w:r>
            <w:r w:rsidR="004F6E33">
              <w:rPr>
                <w:rFonts w:ascii="Times New Roman" w:hAnsi="Times New Roman" w:cs="Times New Roman"/>
              </w:rPr>
              <w:t xml:space="preserve">. </w:t>
            </w:r>
            <w:r w:rsidRPr="006560E3">
              <w:rPr>
                <w:rFonts w:ascii="Times New Roman" w:hAnsi="Times New Roman" w:cs="Times New Roman"/>
              </w:rPr>
              <w:t xml:space="preserve">Współczynnik dźwigni, bufory kapitałowe – </w:t>
            </w:r>
            <w:proofErr w:type="spellStart"/>
            <w:r w:rsidRPr="006560E3">
              <w:rPr>
                <w:rFonts w:ascii="Times New Roman" w:hAnsi="Times New Roman" w:cs="Times New Roman"/>
              </w:rPr>
              <w:t>case</w:t>
            </w:r>
            <w:proofErr w:type="spellEnd"/>
            <w:r w:rsidR="004F6E3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560E3">
              <w:rPr>
                <w:rFonts w:ascii="Times New Roman" w:hAnsi="Times New Roman" w:cs="Times New Roman"/>
              </w:rPr>
              <w:t>study</w:t>
            </w:r>
            <w:proofErr w:type="spellEnd"/>
          </w:p>
        </w:tc>
        <w:tc>
          <w:tcPr>
            <w:tcW w:w="1021" w:type="dxa"/>
          </w:tcPr>
          <w:p w14:paraId="534B89D4" w14:textId="49D1483E" w:rsidR="00053558" w:rsidRPr="006560E3" w:rsidRDefault="00053558" w:rsidP="0065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6560E3">
              <w:rPr>
                <w:rFonts w:ascii="Times New Roman" w:hAnsi="Times New Roman" w:cs="Times New Roman"/>
              </w:rPr>
              <w:t>1</w:t>
            </w:r>
          </w:p>
        </w:tc>
      </w:tr>
      <w:tr w:rsidR="00053558" w:rsidRPr="006560E3" w14:paraId="570FC554" w14:textId="77777777" w:rsidTr="00B33BB6">
        <w:tc>
          <w:tcPr>
            <w:tcW w:w="8145" w:type="dxa"/>
          </w:tcPr>
          <w:p w14:paraId="7B339B43" w14:textId="3FAD7A2C" w:rsidR="00053558" w:rsidRPr="006560E3" w:rsidRDefault="00053558" w:rsidP="006560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560E3">
              <w:rPr>
                <w:rFonts w:ascii="Times New Roman" w:hAnsi="Times New Roman" w:cs="Times New Roman"/>
              </w:rPr>
              <w:t>C1</w:t>
            </w:r>
            <w:r w:rsidR="00A0601E" w:rsidRPr="006560E3">
              <w:rPr>
                <w:rFonts w:ascii="Times New Roman" w:hAnsi="Times New Roman" w:cs="Times New Roman"/>
              </w:rPr>
              <w:t>3</w:t>
            </w:r>
            <w:r w:rsidR="004F6E33">
              <w:rPr>
                <w:rFonts w:ascii="Times New Roman" w:hAnsi="Times New Roman" w:cs="Times New Roman"/>
              </w:rPr>
              <w:t>.</w:t>
            </w:r>
            <w:r w:rsidRPr="006560E3">
              <w:rPr>
                <w:rFonts w:ascii="Times New Roman" w:hAnsi="Times New Roman" w:cs="Times New Roman"/>
              </w:rPr>
              <w:t xml:space="preserve"> Identyfikacja metod pomiaru ryzyka kredytowego w świetle NUK – </w:t>
            </w:r>
            <w:proofErr w:type="spellStart"/>
            <w:r w:rsidRPr="006560E3">
              <w:rPr>
                <w:rFonts w:ascii="Times New Roman" w:hAnsi="Times New Roman" w:cs="Times New Roman"/>
              </w:rPr>
              <w:t>case</w:t>
            </w:r>
            <w:proofErr w:type="spellEnd"/>
            <w:r w:rsidR="004F6E3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560E3">
              <w:rPr>
                <w:rFonts w:ascii="Times New Roman" w:hAnsi="Times New Roman" w:cs="Times New Roman"/>
              </w:rPr>
              <w:t>study</w:t>
            </w:r>
            <w:proofErr w:type="spellEnd"/>
          </w:p>
        </w:tc>
        <w:tc>
          <w:tcPr>
            <w:tcW w:w="1021" w:type="dxa"/>
          </w:tcPr>
          <w:p w14:paraId="05D853B4" w14:textId="7CCD5E58" w:rsidR="00053558" w:rsidRPr="006560E3" w:rsidRDefault="00053558" w:rsidP="006560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60E3">
              <w:rPr>
                <w:rFonts w:ascii="Times New Roman" w:hAnsi="Times New Roman" w:cs="Times New Roman"/>
              </w:rPr>
              <w:t>1</w:t>
            </w:r>
          </w:p>
        </w:tc>
      </w:tr>
      <w:tr w:rsidR="00053558" w:rsidRPr="006560E3" w14:paraId="6F270799" w14:textId="77777777" w:rsidTr="00B33BB6">
        <w:tc>
          <w:tcPr>
            <w:tcW w:w="8145" w:type="dxa"/>
          </w:tcPr>
          <w:p w14:paraId="1312166A" w14:textId="5C21E041" w:rsidR="00053558" w:rsidRPr="006560E3" w:rsidRDefault="00053558" w:rsidP="006560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560E3">
              <w:rPr>
                <w:rFonts w:ascii="Times New Roman" w:hAnsi="Times New Roman" w:cs="Times New Roman"/>
              </w:rPr>
              <w:t>C1</w:t>
            </w:r>
            <w:r w:rsidR="00A0601E" w:rsidRPr="006560E3">
              <w:rPr>
                <w:rFonts w:ascii="Times New Roman" w:hAnsi="Times New Roman" w:cs="Times New Roman"/>
              </w:rPr>
              <w:t>4</w:t>
            </w:r>
            <w:r w:rsidR="004F6E33">
              <w:rPr>
                <w:rFonts w:ascii="Times New Roman" w:hAnsi="Times New Roman" w:cs="Times New Roman"/>
              </w:rPr>
              <w:t>.</w:t>
            </w:r>
            <w:r w:rsidR="00A0601E" w:rsidRPr="006560E3">
              <w:rPr>
                <w:rFonts w:ascii="Times New Roman" w:hAnsi="Times New Roman" w:cs="Times New Roman"/>
              </w:rPr>
              <w:t xml:space="preserve"> </w:t>
            </w:r>
            <w:r w:rsidRPr="006560E3">
              <w:rPr>
                <w:rFonts w:ascii="Times New Roman" w:hAnsi="Times New Roman" w:cs="Times New Roman"/>
              </w:rPr>
              <w:t xml:space="preserve">Kapitał ekonomiczny </w:t>
            </w:r>
            <w:r w:rsidR="001621F4" w:rsidRPr="006560E3">
              <w:rPr>
                <w:rFonts w:ascii="Times New Roman" w:hAnsi="Times New Roman" w:cs="Times New Roman"/>
              </w:rPr>
              <w:t xml:space="preserve">i wewnętrzny </w:t>
            </w:r>
            <w:r w:rsidRPr="006560E3">
              <w:rPr>
                <w:rFonts w:ascii="Times New Roman" w:hAnsi="Times New Roman" w:cs="Times New Roman"/>
              </w:rPr>
              <w:t xml:space="preserve">banku – </w:t>
            </w:r>
            <w:proofErr w:type="spellStart"/>
            <w:r w:rsidRPr="006560E3">
              <w:rPr>
                <w:rFonts w:ascii="Times New Roman" w:hAnsi="Times New Roman" w:cs="Times New Roman"/>
              </w:rPr>
              <w:t>case</w:t>
            </w:r>
            <w:proofErr w:type="spellEnd"/>
            <w:r w:rsidR="004F6E3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560E3">
              <w:rPr>
                <w:rFonts w:ascii="Times New Roman" w:hAnsi="Times New Roman" w:cs="Times New Roman"/>
              </w:rPr>
              <w:t>study</w:t>
            </w:r>
            <w:proofErr w:type="spellEnd"/>
          </w:p>
        </w:tc>
        <w:tc>
          <w:tcPr>
            <w:tcW w:w="1021" w:type="dxa"/>
          </w:tcPr>
          <w:p w14:paraId="37F28D64" w14:textId="6DA93E6B" w:rsidR="00053558" w:rsidRPr="006560E3" w:rsidRDefault="00053558" w:rsidP="0065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6560E3">
              <w:rPr>
                <w:rFonts w:ascii="Times New Roman" w:hAnsi="Times New Roman" w:cs="Times New Roman"/>
              </w:rPr>
              <w:t>1</w:t>
            </w:r>
          </w:p>
        </w:tc>
      </w:tr>
      <w:tr w:rsidR="00053558" w:rsidRPr="006560E3" w14:paraId="3D225AD5" w14:textId="77777777" w:rsidTr="00B33BB6">
        <w:tc>
          <w:tcPr>
            <w:tcW w:w="8145" w:type="dxa"/>
          </w:tcPr>
          <w:p w14:paraId="475B635B" w14:textId="670301D7" w:rsidR="00053558" w:rsidRPr="006560E3" w:rsidRDefault="00053558" w:rsidP="006560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560E3">
              <w:rPr>
                <w:rFonts w:ascii="Times New Roman" w:hAnsi="Times New Roman" w:cs="Times New Roman"/>
              </w:rPr>
              <w:t>C1</w:t>
            </w:r>
            <w:r w:rsidR="00A0601E" w:rsidRPr="006560E3">
              <w:rPr>
                <w:rFonts w:ascii="Times New Roman" w:hAnsi="Times New Roman" w:cs="Times New Roman"/>
              </w:rPr>
              <w:t>5</w:t>
            </w:r>
            <w:r w:rsidR="004F6E33">
              <w:rPr>
                <w:rFonts w:ascii="Times New Roman" w:hAnsi="Times New Roman" w:cs="Times New Roman"/>
              </w:rPr>
              <w:t>.</w:t>
            </w:r>
            <w:r w:rsidRPr="006560E3">
              <w:rPr>
                <w:rFonts w:ascii="Times New Roman" w:hAnsi="Times New Roman" w:cs="Times New Roman"/>
              </w:rPr>
              <w:t xml:space="preserve"> Kolokwium zaliczeniowe II</w:t>
            </w:r>
          </w:p>
        </w:tc>
        <w:tc>
          <w:tcPr>
            <w:tcW w:w="1021" w:type="dxa"/>
          </w:tcPr>
          <w:p w14:paraId="17FF6DC2" w14:textId="10CC70CE" w:rsidR="00053558" w:rsidRPr="006560E3" w:rsidRDefault="00A0601E" w:rsidP="0065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6560E3">
              <w:rPr>
                <w:rFonts w:ascii="Times New Roman" w:hAnsi="Times New Roman" w:cs="Times New Roman"/>
              </w:rPr>
              <w:t>1</w:t>
            </w:r>
          </w:p>
        </w:tc>
      </w:tr>
      <w:tr w:rsidR="00053558" w:rsidRPr="006560E3" w14:paraId="5FBE7B36" w14:textId="77777777" w:rsidTr="00B33BB6">
        <w:tc>
          <w:tcPr>
            <w:tcW w:w="8145" w:type="dxa"/>
          </w:tcPr>
          <w:p w14:paraId="6A036F6C" w14:textId="77777777" w:rsidR="00053558" w:rsidRPr="006560E3" w:rsidRDefault="00053558" w:rsidP="006560E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</w:rPr>
            </w:pPr>
            <w:bookmarkStart w:id="0" w:name="_Hlk4924051"/>
            <w:r w:rsidRPr="006560E3">
              <w:rPr>
                <w:rFonts w:ascii="Times New Roman" w:hAnsi="Times New Roman" w:cs="Times New Roman"/>
                <w:b/>
              </w:rPr>
              <w:t>razem</w:t>
            </w:r>
          </w:p>
        </w:tc>
        <w:tc>
          <w:tcPr>
            <w:tcW w:w="1021" w:type="dxa"/>
          </w:tcPr>
          <w:p w14:paraId="20D67E78" w14:textId="0E1051E6" w:rsidR="00053558" w:rsidRPr="006560E3" w:rsidRDefault="00053558" w:rsidP="006560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560E3">
              <w:rPr>
                <w:rFonts w:ascii="Times New Roman" w:hAnsi="Times New Roman" w:cs="Times New Roman"/>
                <w:b/>
              </w:rPr>
              <w:t>15</w:t>
            </w:r>
          </w:p>
        </w:tc>
      </w:tr>
      <w:bookmarkEnd w:id="0"/>
      <w:tr w:rsidR="00053558" w:rsidRPr="006560E3" w14:paraId="64A34594" w14:textId="77777777" w:rsidTr="00B33BB6">
        <w:tc>
          <w:tcPr>
            <w:tcW w:w="8145" w:type="dxa"/>
          </w:tcPr>
          <w:p w14:paraId="2989BA9C" w14:textId="77777777" w:rsidR="00053558" w:rsidRPr="006560E3" w:rsidRDefault="00053558" w:rsidP="00C47F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560E3">
              <w:rPr>
                <w:rFonts w:ascii="Times New Roman" w:hAnsi="Times New Roman" w:cs="Times New Roman"/>
                <w:b/>
              </w:rPr>
              <w:t>Forma zajęć – LABORATORIUM</w:t>
            </w:r>
          </w:p>
        </w:tc>
        <w:tc>
          <w:tcPr>
            <w:tcW w:w="1021" w:type="dxa"/>
          </w:tcPr>
          <w:p w14:paraId="23C8AD0B" w14:textId="77777777" w:rsidR="00053558" w:rsidRPr="006560E3" w:rsidRDefault="00053558" w:rsidP="006560E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</w:rPr>
            </w:pPr>
            <w:r w:rsidRPr="006560E3">
              <w:rPr>
                <w:rFonts w:ascii="Times New Roman" w:hAnsi="Times New Roman" w:cs="Times New Roman"/>
                <w:b/>
              </w:rPr>
              <w:t>Liczba godzin</w:t>
            </w:r>
          </w:p>
        </w:tc>
      </w:tr>
      <w:tr w:rsidR="00053558" w:rsidRPr="006560E3" w14:paraId="5B8AA3AB" w14:textId="77777777" w:rsidTr="00B33BB6">
        <w:tc>
          <w:tcPr>
            <w:tcW w:w="8145" w:type="dxa"/>
          </w:tcPr>
          <w:p w14:paraId="66B11CA6" w14:textId="28D8804B" w:rsidR="00053558" w:rsidRPr="006560E3" w:rsidRDefault="00053558" w:rsidP="006560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560E3">
              <w:rPr>
                <w:rFonts w:ascii="Times New Roman" w:hAnsi="Times New Roman" w:cs="Times New Roman"/>
              </w:rPr>
              <w:t>L1</w:t>
            </w:r>
            <w:r w:rsidR="004F6E33">
              <w:rPr>
                <w:rFonts w:ascii="Times New Roman" w:hAnsi="Times New Roman" w:cs="Times New Roman"/>
              </w:rPr>
              <w:t>.</w:t>
            </w:r>
            <w:r w:rsidRPr="006560E3">
              <w:rPr>
                <w:rFonts w:ascii="Times New Roman" w:hAnsi="Times New Roman" w:cs="Times New Roman"/>
              </w:rPr>
              <w:t xml:space="preserve"> Wstępne omówienie podstawowych sprawozdań finansowych banku; mierniki analizy pionowej i poziomej sprawozdań finansowych</w:t>
            </w:r>
          </w:p>
        </w:tc>
        <w:tc>
          <w:tcPr>
            <w:tcW w:w="1021" w:type="dxa"/>
          </w:tcPr>
          <w:p w14:paraId="33A4FCFF" w14:textId="2322ADD6" w:rsidR="00053558" w:rsidRPr="006560E3" w:rsidRDefault="00053558" w:rsidP="006560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60E3">
              <w:rPr>
                <w:rFonts w:ascii="Times New Roman" w:hAnsi="Times New Roman" w:cs="Times New Roman"/>
              </w:rPr>
              <w:t>1</w:t>
            </w:r>
          </w:p>
        </w:tc>
      </w:tr>
      <w:tr w:rsidR="00053558" w:rsidRPr="006560E3" w14:paraId="574DAD86" w14:textId="77777777" w:rsidTr="00B33BB6">
        <w:tc>
          <w:tcPr>
            <w:tcW w:w="8145" w:type="dxa"/>
          </w:tcPr>
          <w:p w14:paraId="70B5B993" w14:textId="15E0E2A2" w:rsidR="00053558" w:rsidRPr="006560E3" w:rsidRDefault="00053558" w:rsidP="006560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560E3">
              <w:rPr>
                <w:rFonts w:ascii="Times New Roman" w:hAnsi="Times New Roman" w:cs="Times New Roman"/>
              </w:rPr>
              <w:t>L2-</w:t>
            </w:r>
            <w:r w:rsidR="004F6E33">
              <w:rPr>
                <w:rFonts w:ascii="Times New Roman" w:hAnsi="Times New Roman" w:cs="Times New Roman"/>
              </w:rPr>
              <w:t>L</w:t>
            </w:r>
            <w:r w:rsidR="00A0601E" w:rsidRPr="006560E3">
              <w:rPr>
                <w:rFonts w:ascii="Times New Roman" w:hAnsi="Times New Roman" w:cs="Times New Roman"/>
              </w:rPr>
              <w:t>4</w:t>
            </w:r>
            <w:r w:rsidR="004F6E33">
              <w:rPr>
                <w:rFonts w:ascii="Times New Roman" w:hAnsi="Times New Roman" w:cs="Times New Roman"/>
              </w:rPr>
              <w:t xml:space="preserve">. </w:t>
            </w:r>
            <w:r w:rsidRPr="006560E3">
              <w:rPr>
                <w:rFonts w:ascii="Times New Roman" w:hAnsi="Times New Roman" w:cs="Times New Roman"/>
              </w:rPr>
              <w:t>Analiza struktury kapitałowo-majątkowej</w:t>
            </w:r>
            <w:r w:rsidR="00A0601E" w:rsidRPr="006560E3">
              <w:rPr>
                <w:rFonts w:ascii="Times New Roman" w:hAnsi="Times New Roman" w:cs="Times New Roman"/>
              </w:rPr>
              <w:t>, rachunku zysków i strat</w:t>
            </w:r>
            <w:r w:rsidRPr="006560E3">
              <w:rPr>
                <w:rFonts w:ascii="Times New Roman" w:hAnsi="Times New Roman" w:cs="Times New Roman"/>
              </w:rPr>
              <w:t xml:space="preserve"> oraz rachunku przepływów pieniężnych </w:t>
            </w:r>
            <w:r w:rsidR="00A0601E" w:rsidRPr="006560E3">
              <w:rPr>
                <w:rFonts w:ascii="Times New Roman" w:hAnsi="Times New Roman" w:cs="Times New Roman"/>
              </w:rPr>
              <w:t xml:space="preserve">banku X </w:t>
            </w:r>
            <w:r w:rsidRPr="006560E3">
              <w:rPr>
                <w:rFonts w:ascii="Times New Roman" w:hAnsi="Times New Roman" w:cs="Times New Roman"/>
              </w:rPr>
              <w:t xml:space="preserve">– </w:t>
            </w:r>
            <w:proofErr w:type="spellStart"/>
            <w:r w:rsidRPr="006560E3">
              <w:rPr>
                <w:rFonts w:ascii="Times New Roman" w:hAnsi="Times New Roman" w:cs="Times New Roman"/>
              </w:rPr>
              <w:t>case</w:t>
            </w:r>
            <w:proofErr w:type="spellEnd"/>
            <w:r w:rsidR="004F6E3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560E3">
              <w:rPr>
                <w:rFonts w:ascii="Times New Roman" w:hAnsi="Times New Roman" w:cs="Times New Roman"/>
              </w:rPr>
              <w:t>study</w:t>
            </w:r>
            <w:proofErr w:type="spellEnd"/>
          </w:p>
        </w:tc>
        <w:tc>
          <w:tcPr>
            <w:tcW w:w="1021" w:type="dxa"/>
          </w:tcPr>
          <w:p w14:paraId="069D302C" w14:textId="0473B6F3" w:rsidR="00053558" w:rsidRPr="006560E3" w:rsidRDefault="00A0601E" w:rsidP="006560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60E3">
              <w:rPr>
                <w:rFonts w:ascii="Times New Roman" w:hAnsi="Times New Roman" w:cs="Times New Roman"/>
              </w:rPr>
              <w:t>3</w:t>
            </w:r>
          </w:p>
        </w:tc>
      </w:tr>
      <w:tr w:rsidR="00053558" w:rsidRPr="006560E3" w14:paraId="69F5CF30" w14:textId="77777777" w:rsidTr="00B33BB6">
        <w:tc>
          <w:tcPr>
            <w:tcW w:w="8145" w:type="dxa"/>
          </w:tcPr>
          <w:p w14:paraId="5A06C798" w14:textId="660EE1CB" w:rsidR="00053558" w:rsidRPr="006560E3" w:rsidRDefault="00053558" w:rsidP="006560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560E3">
              <w:rPr>
                <w:rFonts w:ascii="Times New Roman" w:hAnsi="Times New Roman" w:cs="Times New Roman"/>
              </w:rPr>
              <w:t>L</w:t>
            </w:r>
            <w:r w:rsidR="00A0601E" w:rsidRPr="006560E3">
              <w:rPr>
                <w:rFonts w:ascii="Times New Roman" w:hAnsi="Times New Roman" w:cs="Times New Roman"/>
              </w:rPr>
              <w:t>5</w:t>
            </w:r>
            <w:r w:rsidR="004F6E33">
              <w:rPr>
                <w:rFonts w:ascii="Times New Roman" w:hAnsi="Times New Roman" w:cs="Times New Roman"/>
              </w:rPr>
              <w:t xml:space="preserve">. </w:t>
            </w:r>
            <w:r w:rsidRPr="006560E3">
              <w:rPr>
                <w:rFonts w:ascii="Times New Roman" w:hAnsi="Times New Roman" w:cs="Times New Roman"/>
              </w:rPr>
              <w:t>Analiza przykładowego zestawienia zmian w kapitale własnym banku X oraz jego ocena</w:t>
            </w:r>
            <w:r w:rsidR="00A0601E" w:rsidRPr="006560E3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="00A0601E" w:rsidRPr="006560E3">
              <w:rPr>
                <w:rFonts w:ascii="Times New Roman" w:hAnsi="Times New Roman" w:cs="Times New Roman"/>
              </w:rPr>
              <w:t>case</w:t>
            </w:r>
            <w:proofErr w:type="spellEnd"/>
            <w:r w:rsidR="004F6E3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A0601E" w:rsidRPr="006560E3">
              <w:rPr>
                <w:rFonts w:ascii="Times New Roman" w:hAnsi="Times New Roman" w:cs="Times New Roman"/>
              </w:rPr>
              <w:t>study</w:t>
            </w:r>
            <w:proofErr w:type="spellEnd"/>
          </w:p>
        </w:tc>
        <w:tc>
          <w:tcPr>
            <w:tcW w:w="1021" w:type="dxa"/>
          </w:tcPr>
          <w:p w14:paraId="5123EADC" w14:textId="663E3156" w:rsidR="00053558" w:rsidRPr="006560E3" w:rsidRDefault="00053558" w:rsidP="006560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60E3">
              <w:rPr>
                <w:rFonts w:ascii="Times New Roman" w:hAnsi="Times New Roman" w:cs="Times New Roman"/>
              </w:rPr>
              <w:t>1</w:t>
            </w:r>
          </w:p>
        </w:tc>
      </w:tr>
      <w:tr w:rsidR="00053558" w:rsidRPr="006560E3" w14:paraId="59F49A0A" w14:textId="77777777" w:rsidTr="00000EAD">
        <w:tc>
          <w:tcPr>
            <w:tcW w:w="8145" w:type="dxa"/>
          </w:tcPr>
          <w:p w14:paraId="161A5967" w14:textId="4E8E6C75" w:rsidR="00053558" w:rsidRPr="006560E3" w:rsidRDefault="00053558" w:rsidP="006560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560E3">
              <w:rPr>
                <w:rFonts w:ascii="Times New Roman" w:hAnsi="Times New Roman" w:cs="Times New Roman"/>
              </w:rPr>
              <w:t>L</w:t>
            </w:r>
            <w:r w:rsidR="00C33AD7" w:rsidRPr="006560E3">
              <w:rPr>
                <w:rFonts w:ascii="Times New Roman" w:hAnsi="Times New Roman" w:cs="Times New Roman"/>
              </w:rPr>
              <w:t>6</w:t>
            </w:r>
            <w:r w:rsidR="004F6E33">
              <w:rPr>
                <w:rFonts w:ascii="Times New Roman" w:hAnsi="Times New Roman" w:cs="Times New Roman"/>
              </w:rPr>
              <w:t>.</w:t>
            </w:r>
            <w:r w:rsidRPr="006560E3">
              <w:rPr>
                <w:rFonts w:ascii="Times New Roman" w:hAnsi="Times New Roman" w:cs="Times New Roman"/>
              </w:rPr>
              <w:t xml:space="preserve"> Kalkulacja wskaźników bilansowych oraz pomiar wyników (rentowności i efektywności banku – RAROC, struktura finansowania) – </w:t>
            </w:r>
            <w:proofErr w:type="spellStart"/>
            <w:r w:rsidRPr="006560E3">
              <w:rPr>
                <w:rFonts w:ascii="Times New Roman" w:hAnsi="Times New Roman" w:cs="Times New Roman"/>
              </w:rPr>
              <w:t>case</w:t>
            </w:r>
            <w:proofErr w:type="spellEnd"/>
            <w:r w:rsidR="004F6E3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560E3">
              <w:rPr>
                <w:rFonts w:ascii="Times New Roman" w:hAnsi="Times New Roman" w:cs="Times New Roman"/>
              </w:rPr>
              <w:t>study</w:t>
            </w:r>
            <w:proofErr w:type="spellEnd"/>
          </w:p>
        </w:tc>
        <w:tc>
          <w:tcPr>
            <w:tcW w:w="1021" w:type="dxa"/>
          </w:tcPr>
          <w:p w14:paraId="0BE48CA7" w14:textId="7AF79EC2" w:rsidR="00053558" w:rsidRPr="006560E3" w:rsidRDefault="00C33AD7" w:rsidP="006560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60E3">
              <w:rPr>
                <w:rFonts w:ascii="Times New Roman" w:hAnsi="Times New Roman" w:cs="Times New Roman"/>
              </w:rPr>
              <w:t>1</w:t>
            </w:r>
          </w:p>
        </w:tc>
      </w:tr>
      <w:tr w:rsidR="00053558" w:rsidRPr="006560E3" w14:paraId="55405CDE" w14:textId="77777777" w:rsidTr="00000EAD">
        <w:tc>
          <w:tcPr>
            <w:tcW w:w="8145" w:type="dxa"/>
          </w:tcPr>
          <w:p w14:paraId="17C65464" w14:textId="31539CA3" w:rsidR="00053558" w:rsidRPr="006560E3" w:rsidRDefault="00053558" w:rsidP="006560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560E3">
              <w:rPr>
                <w:rFonts w:ascii="Times New Roman" w:hAnsi="Times New Roman" w:cs="Times New Roman"/>
              </w:rPr>
              <w:t>L</w:t>
            </w:r>
            <w:r w:rsidR="00C33AD7" w:rsidRPr="006560E3">
              <w:rPr>
                <w:rFonts w:ascii="Times New Roman" w:hAnsi="Times New Roman" w:cs="Times New Roman"/>
              </w:rPr>
              <w:t>7</w:t>
            </w:r>
            <w:r w:rsidR="004F6E33">
              <w:rPr>
                <w:rFonts w:ascii="Times New Roman" w:hAnsi="Times New Roman" w:cs="Times New Roman"/>
              </w:rPr>
              <w:t>.</w:t>
            </w:r>
            <w:r w:rsidRPr="006560E3">
              <w:rPr>
                <w:rFonts w:ascii="Times New Roman" w:hAnsi="Times New Roman" w:cs="Times New Roman"/>
              </w:rPr>
              <w:t xml:space="preserve"> Kalkulacja wskaźników marży banku X; analiza i ocena wskaźników marży banku X</w:t>
            </w:r>
          </w:p>
        </w:tc>
        <w:tc>
          <w:tcPr>
            <w:tcW w:w="1021" w:type="dxa"/>
          </w:tcPr>
          <w:p w14:paraId="2EA0433E" w14:textId="0892759C" w:rsidR="00053558" w:rsidRPr="006560E3" w:rsidRDefault="00053558" w:rsidP="006560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60E3">
              <w:rPr>
                <w:rFonts w:ascii="Times New Roman" w:hAnsi="Times New Roman" w:cs="Times New Roman"/>
              </w:rPr>
              <w:t>1</w:t>
            </w:r>
          </w:p>
        </w:tc>
      </w:tr>
      <w:tr w:rsidR="00053558" w:rsidRPr="006560E3" w14:paraId="2C23C9E4" w14:textId="77777777" w:rsidTr="00000EAD">
        <w:tc>
          <w:tcPr>
            <w:tcW w:w="8145" w:type="dxa"/>
          </w:tcPr>
          <w:p w14:paraId="21378518" w14:textId="14F0DB63" w:rsidR="00053558" w:rsidRPr="006560E3" w:rsidRDefault="00053558" w:rsidP="006560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560E3">
              <w:rPr>
                <w:rFonts w:ascii="Times New Roman" w:hAnsi="Times New Roman" w:cs="Times New Roman"/>
              </w:rPr>
              <w:t>L</w:t>
            </w:r>
            <w:r w:rsidR="00C33AD7" w:rsidRPr="006560E3">
              <w:rPr>
                <w:rFonts w:ascii="Times New Roman" w:hAnsi="Times New Roman" w:cs="Times New Roman"/>
              </w:rPr>
              <w:t>8</w:t>
            </w:r>
            <w:r w:rsidR="004F6E33">
              <w:rPr>
                <w:rFonts w:ascii="Times New Roman" w:hAnsi="Times New Roman" w:cs="Times New Roman"/>
              </w:rPr>
              <w:t>.</w:t>
            </w:r>
            <w:r w:rsidRPr="006560E3">
              <w:rPr>
                <w:rFonts w:ascii="Times New Roman" w:hAnsi="Times New Roman" w:cs="Times New Roman"/>
              </w:rPr>
              <w:t xml:space="preserve"> Kalkulacja wskaźników obciążenia wyniku banku</w:t>
            </w:r>
            <w:r w:rsidR="00A0601E" w:rsidRPr="006560E3">
              <w:rPr>
                <w:rFonts w:ascii="Times New Roman" w:hAnsi="Times New Roman" w:cs="Times New Roman"/>
              </w:rPr>
              <w:t xml:space="preserve"> X</w:t>
            </w:r>
            <w:r w:rsidRPr="006560E3">
              <w:rPr>
                <w:rFonts w:ascii="Times New Roman" w:hAnsi="Times New Roman" w:cs="Times New Roman"/>
              </w:rPr>
              <w:t xml:space="preserve">– </w:t>
            </w:r>
            <w:proofErr w:type="spellStart"/>
            <w:r w:rsidRPr="006560E3">
              <w:rPr>
                <w:rFonts w:ascii="Times New Roman" w:hAnsi="Times New Roman" w:cs="Times New Roman"/>
              </w:rPr>
              <w:t>case</w:t>
            </w:r>
            <w:proofErr w:type="spellEnd"/>
            <w:r w:rsidR="004F6E3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560E3">
              <w:rPr>
                <w:rFonts w:ascii="Times New Roman" w:hAnsi="Times New Roman" w:cs="Times New Roman"/>
              </w:rPr>
              <w:t>study</w:t>
            </w:r>
            <w:proofErr w:type="spellEnd"/>
          </w:p>
        </w:tc>
        <w:tc>
          <w:tcPr>
            <w:tcW w:w="1021" w:type="dxa"/>
          </w:tcPr>
          <w:p w14:paraId="69F9B864" w14:textId="75B6A255" w:rsidR="00053558" w:rsidRPr="006560E3" w:rsidRDefault="00053558" w:rsidP="006560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60E3">
              <w:rPr>
                <w:rFonts w:ascii="Times New Roman" w:hAnsi="Times New Roman" w:cs="Times New Roman"/>
              </w:rPr>
              <w:t>1</w:t>
            </w:r>
          </w:p>
        </w:tc>
      </w:tr>
      <w:tr w:rsidR="00C33AD7" w:rsidRPr="006560E3" w14:paraId="68AE2589" w14:textId="77777777" w:rsidTr="00000EAD">
        <w:tc>
          <w:tcPr>
            <w:tcW w:w="8145" w:type="dxa"/>
          </w:tcPr>
          <w:p w14:paraId="74050971" w14:textId="3FD97882" w:rsidR="00C33AD7" w:rsidRPr="006560E3" w:rsidRDefault="00C33AD7" w:rsidP="006560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560E3">
              <w:rPr>
                <w:rFonts w:ascii="Times New Roman" w:hAnsi="Times New Roman" w:cs="Times New Roman"/>
              </w:rPr>
              <w:t>L9</w:t>
            </w:r>
            <w:r w:rsidR="004F6E33">
              <w:rPr>
                <w:rFonts w:ascii="Times New Roman" w:hAnsi="Times New Roman" w:cs="Times New Roman"/>
              </w:rPr>
              <w:t>.</w:t>
            </w:r>
            <w:r w:rsidRPr="006560E3">
              <w:rPr>
                <w:rFonts w:ascii="Times New Roman" w:hAnsi="Times New Roman" w:cs="Times New Roman"/>
              </w:rPr>
              <w:t xml:space="preserve"> Kolokwium zaliczeniowe I</w:t>
            </w:r>
          </w:p>
        </w:tc>
        <w:tc>
          <w:tcPr>
            <w:tcW w:w="1021" w:type="dxa"/>
          </w:tcPr>
          <w:p w14:paraId="0048172F" w14:textId="7A7E8DB6" w:rsidR="00C33AD7" w:rsidRPr="006560E3" w:rsidRDefault="00C33AD7" w:rsidP="006560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60E3">
              <w:rPr>
                <w:rFonts w:ascii="Times New Roman" w:hAnsi="Times New Roman" w:cs="Times New Roman"/>
              </w:rPr>
              <w:t>1</w:t>
            </w:r>
          </w:p>
        </w:tc>
      </w:tr>
      <w:tr w:rsidR="00053558" w:rsidRPr="006560E3" w14:paraId="229AEB0B" w14:textId="77777777" w:rsidTr="00000EAD">
        <w:tc>
          <w:tcPr>
            <w:tcW w:w="8145" w:type="dxa"/>
          </w:tcPr>
          <w:p w14:paraId="7BE2F333" w14:textId="39F82AA8" w:rsidR="00053558" w:rsidRPr="006560E3" w:rsidRDefault="00053558" w:rsidP="006560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560E3">
              <w:rPr>
                <w:rFonts w:ascii="Times New Roman" w:hAnsi="Times New Roman" w:cs="Times New Roman"/>
              </w:rPr>
              <w:t>L</w:t>
            </w:r>
            <w:r w:rsidR="001621F4" w:rsidRPr="006560E3">
              <w:rPr>
                <w:rFonts w:ascii="Times New Roman" w:hAnsi="Times New Roman" w:cs="Times New Roman"/>
              </w:rPr>
              <w:t>10</w:t>
            </w:r>
            <w:r w:rsidRPr="006560E3">
              <w:rPr>
                <w:rFonts w:ascii="Times New Roman" w:hAnsi="Times New Roman" w:cs="Times New Roman"/>
              </w:rPr>
              <w:t>-</w:t>
            </w:r>
            <w:r w:rsidR="004F6E33">
              <w:rPr>
                <w:rFonts w:ascii="Times New Roman" w:hAnsi="Times New Roman" w:cs="Times New Roman"/>
              </w:rPr>
              <w:t>L</w:t>
            </w:r>
            <w:r w:rsidR="001621F4" w:rsidRPr="006560E3">
              <w:rPr>
                <w:rFonts w:ascii="Times New Roman" w:hAnsi="Times New Roman" w:cs="Times New Roman"/>
              </w:rPr>
              <w:t>11</w:t>
            </w:r>
            <w:r w:rsidR="004F6E33">
              <w:rPr>
                <w:rFonts w:ascii="Times New Roman" w:hAnsi="Times New Roman" w:cs="Times New Roman"/>
              </w:rPr>
              <w:t xml:space="preserve">. </w:t>
            </w:r>
            <w:r w:rsidRPr="006560E3">
              <w:rPr>
                <w:rFonts w:ascii="Times New Roman" w:hAnsi="Times New Roman" w:cs="Times New Roman"/>
              </w:rPr>
              <w:t>Analiza poziomu płynności</w:t>
            </w:r>
            <w:r w:rsidR="001621F4" w:rsidRPr="006560E3">
              <w:rPr>
                <w:rFonts w:ascii="Times New Roman" w:hAnsi="Times New Roman" w:cs="Times New Roman"/>
              </w:rPr>
              <w:t>, kalkulacja luki płynności</w:t>
            </w:r>
            <w:r w:rsidRPr="006560E3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6560E3">
              <w:rPr>
                <w:rFonts w:ascii="Times New Roman" w:hAnsi="Times New Roman" w:cs="Times New Roman"/>
              </w:rPr>
              <w:t>case</w:t>
            </w:r>
            <w:proofErr w:type="spellEnd"/>
            <w:r w:rsidR="004F6E3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560E3">
              <w:rPr>
                <w:rFonts w:ascii="Times New Roman" w:hAnsi="Times New Roman" w:cs="Times New Roman"/>
              </w:rPr>
              <w:t>study</w:t>
            </w:r>
            <w:proofErr w:type="spellEnd"/>
          </w:p>
        </w:tc>
        <w:tc>
          <w:tcPr>
            <w:tcW w:w="1021" w:type="dxa"/>
          </w:tcPr>
          <w:p w14:paraId="4C98F279" w14:textId="640F829D" w:rsidR="00053558" w:rsidRPr="006560E3" w:rsidRDefault="001621F4" w:rsidP="006560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60E3">
              <w:rPr>
                <w:rFonts w:ascii="Times New Roman" w:hAnsi="Times New Roman" w:cs="Times New Roman"/>
              </w:rPr>
              <w:t>2</w:t>
            </w:r>
          </w:p>
        </w:tc>
      </w:tr>
      <w:tr w:rsidR="00053558" w:rsidRPr="006560E3" w14:paraId="64BD06C7" w14:textId="77777777" w:rsidTr="00000EAD">
        <w:tc>
          <w:tcPr>
            <w:tcW w:w="8145" w:type="dxa"/>
          </w:tcPr>
          <w:p w14:paraId="2C37CBBB" w14:textId="2C47F44B" w:rsidR="00053558" w:rsidRPr="006560E3" w:rsidRDefault="00053558" w:rsidP="006560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560E3">
              <w:rPr>
                <w:rFonts w:ascii="Times New Roman" w:hAnsi="Times New Roman" w:cs="Times New Roman"/>
              </w:rPr>
              <w:t>L</w:t>
            </w:r>
            <w:r w:rsidR="001621F4" w:rsidRPr="006560E3">
              <w:rPr>
                <w:rFonts w:ascii="Times New Roman" w:hAnsi="Times New Roman" w:cs="Times New Roman"/>
              </w:rPr>
              <w:t>12-</w:t>
            </w:r>
            <w:r w:rsidR="004F6E33">
              <w:rPr>
                <w:rFonts w:ascii="Times New Roman" w:hAnsi="Times New Roman" w:cs="Times New Roman"/>
              </w:rPr>
              <w:t>L</w:t>
            </w:r>
            <w:r w:rsidR="001621F4" w:rsidRPr="006560E3">
              <w:rPr>
                <w:rFonts w:ascii="Times New Roman" w:hAnsi="Times New Roman" w:cs="Times New Roman"/>
              </w:rPr>
              <w:t>13</w:t>
            </w:r>
            <w:r w:rsidR="004F6E33">
              <w:rPr>
                <w:rFonts w:ascii="Times New Roman" w:hAnsi="Times New Roman" w:cs="Times New Roman"/>
              </w:rPr>
              <w:t>.</w:t>
            </w:r>
            <w:r w:rsidRPr="006560E3">
              <w:rPr>
                <w:rFonts w:ascii="Times New Roman" w:hAnsi="Times New Roman" w:cs="Times New Roman"/>
              </w:rPr>
              <w:t xml:space="preserve"> Modelowanie ryzyka operacyjnego</w:t>
            </w:r>
          </w:p>
        </w:tc>
        <w:tc>
          <w:tcPr>
            <w:tcW w:w="1021" w:type="dxa"/>
          </w:tcPr>
          <w:p w14:paraId="738F8A64" w14:textId="4212B8D8" w:rsidR="00053558" w:rsidRPr="006560E3" w:rsidRDefault="001621F4" w:rsidP="006560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60E3">
              <w:rPr>
                <w:rFonts w:ascii="Times New Roman" w:hAnsi="Times New Roman" w:cs="Times New Roman"/>
              </w:rPr>
              <w:t>2</w:t>
            </w:r>
          </w:p>
        </w:tc>
      </w:tr>
      <w:tr w:rsidR="00053558" w:rsidRPr="006560E3" w14:paraId="5EDE97C2" w14:textId="77777777" w:rsidTr="00000EAD">
        <w:tc>
          <w:tcPr>
            <w:tcW w:w="8145" w:type="dxa"/>
          </w:tcPr>
          <w:p w14:paraId="42B9E239" w14:textId="72BA74E0" w:rsidR="00053558" w:rsidRPr="006560E3" w:rsidRDefault="00053558" w:rsidP="006560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560E3">
              <w:rPr>
                <w:rFonts w:ascii="Times New Roman" w:hAnsi="Times New Roman" w:cs="Times New Roman"/>
              </w:rPr>
              <w:t>L1</w:t>
            </w:r>
            <w:r w:rsidR="001621F4" w:rsidRPr="006560E3">
              <w:rPr>
                <w:rFonts w:ascii="Times New Roman" w:hAnsi="Times New Roman" w:cs="Times New Roman"/>
              </w:rPr>
              <w:t>4</w:t>
            </w:r>
            <w:r w:rsidR="004F6E33">
              <w:rPr>
                <w:rFonts w:ascii="Times New Roman" w:hAnsi="Times New Roman" w:cs="Times New Roman"/>
              </w:rPr>
              <w:t>.</w:t>
            </w:r>
            <w:r w:rsidRPr="006560E3">
              <w:rPr>
                <w:rFonts w:ascii="Times New Roman" w:hAnsi="Times New Roman" w:cs="Times New Roman"/>
              </w:rPr>
              <w:t xml:space="preserve"> Kalkulacja luki stopy procentowej</w:t>
            </w:r>
          </w:p>
        </w:tc>
        <w:tc>
          <w:tcPr>
            <w:tcW w:w="1021" w:type="dxa"/>
          </w:tcPr>
          <w:p w14:paraId="70288E0E" w14:textId="634A2151" w:rsidR="00053558" w:rsidRPr="006560E3" w:rsidRDefault="00053558" w:rsidP="006560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60E3">
              <w:rPr>
                <w:rFonts w:ascii="Times New Roman" w:hAnsi="Times New Roman" w:cs="Times New Roman"/>
              </w:rPr>
              <w:t>1</w:t>
            </w:r>
          </w:p>
        </w:tc>
      </w:tr>
      <w:tr w:rsidR="00053558" w:rsidRPr="006560E3" w14:paraId="7E228244" w14:textId="77777777" w:rsidTr="00B33BB6">
        <w:tc>
          <w:tcPr>
            <w:tcW w:w="8145" w:type="dxa"/>
          </w:tcPr>
          <w:p w14:paraId="1C70E43E" w14:textId="529CD922" w:rsidR="00053558" w:rsidRPr="006560E3" w:rsidRDefault="00591E03" w:rsidP="006560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560E3">
              <w:rPr>
                <w:rFonts w:ascii="Times New Roman" w:hAnsi="Times New Roman" w:cs="Times New Roman"/>
              </w:rPr>
              <w:t>L1</w:t>
            </w:r>
            <w:r w:rsidR="001621F4" w:rsidRPr="006560E3">
              <w:rPr>
                <w:rFonts w:ascii="Times New Roman" w:hAnsi="Times New Roman" w:cs="Times New Roman"/>
              </w:rPr>
              <w:t>5</w:t>
            </w:r>
            <w:r w:rsidR="004F6E33">
              <w:rPr>
                <w:rFonts w:ascii="Times New Roman" w:hAnsi="Times New Roman" w:cs="Times New Roman"/>
              </w:rPr>
              <w:t>.</w:t>
            </w:r>
            <w:r w:rsidRPr="006560E3">
              <w:rPr>
                <w:rFonts w:ascii="Times New Roman" w:hAnsi="Times New Roman" w:cs="Times New Roman"/>
              </w:rPr>
              <w:t xml:space="preserve"> </w:t>
            </w:r>
            <w:r w:rsidR="00053558" w:rsidRPr="006560E3">
              <w:rPr>
                <w:rFonts w:ascii="Times New Roman" w:hAnsi="Times New Roman" w:cs="Times New Roman"/>
              </w:rPr>
              <w:t xml:space="preserve">Kolokwium </w:t>
            </w:r>
            <w:r w:rsidR="001621F4" w:rsidRPr="006560E3">
              <w:rPr>
                <w:rFonts w:ascii="Times New Roman" w:hAnsi="Times New Roman" w:cs="Times New Roman"/>
              </w:rPr>
              <w:t xml:space="preserve">zaliczeniowe </w:t>
            </w:r>
            <w:r w:rsidR="00053558" w:rsidRPr="006560E3">
              <w:rPr>
                <w:rFonts w:ascii="Times New Roman" w:hAnsi="Times New Roman" w:cs="Times New Roman"/>
              </w:rPr>
              <w:t>II</w:t>
            </w:r>
          </w:p>
        </w:tc>
        <w:tc>
          <w:tcPr>
            <w:tcW w:w="1021" w:type="dxa"/>
          </w:tcPr>
          <w:p w14:paraId="31F0CE2E" w14:textId="2DECFB04" w:rsidR="00053558" w:rsidRPr="006560E3" w:rsidRDefault="00053558" w:rsidP="006560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60E3">
              <w:rPr>
                <w:rFonts w:ascii="Times New Roman" w:hAnsi="Times New Roman" w:cs="Times New Roman"/>
              </w:rPr>
              <w:t>1</w:t>
            </w:r>
          </w:p>
        </w:tc>
      </w:tr>
      <w:tr w:rsidR="00053558" w:rsidRPr="006560E3" w14:paraId="3868989F" w14:textId="77777777" w:rsidTr="00B33BB6">
        <w:tc>
          <w:tcPr>
            <w:tcW w:w="8145" w:type="dxa"/>
          </w:tcPr>
          <w:p w14:paraId="0CEC5674" w14:textId="77777777" w:rsidR="00053558" w:rsidRPr="006560E3" w:rsidRDefault="00053558" w:rsidP="006560E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</w:rPr>
            </w:pPr>
            <w:r w:rsidRPr="006560E3">
              <w:rPr>
                <w:rFonts w:ascii="Times New Roman" w:hAnsi="Times New Roman" w:cs="Times New Roman"/>
                <w:b/>
              </w:rPr>
              <w:t>razem</w:t>
            </w:r>
          </w:p>
        </w:tc>
        <w:tc>
          <w:tcPr>
            <w:tcW w:w="1021" w:type="dxa"/>
          </w:tcPr>
          <w:p w14:paraId="61BD5B68" w14:textId="77669314" w:rsidR="00053558" w:rsidRPr="006560E3" w:rsidRDefault="00053558" w:rsidP="006560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560E3">
              <w:rPr>
                <w:rFonts w:ascii="Times New Roman" w:hAnsi="Times New Roman" w:cs="Times New Roman"/>
                <w:b/>
              </w:rPr>
              <w:t>15</w:t>
            </w:r>
          </w:p>
        </w:tc>
      </w:tr>
    </w:tbl>
    <w:p w14:paraId="1FB3DE8F" w14:textId="77777777" w:rsidR="00952335" w:rsidRPr="006560E3" w:rsidRDefault="00952335" w:rsidP="006560E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765A6107" w14:textId="77777777" w:rsidR="00DF7673" w:rsidRDefault="00DF7673" w:rsidP="006560E3">
      <w:pPr>
        <w:spacing w:after="0" w:line="240" w:lineRule="auto"/>
        <w:rPr>
          <w:rFonts w:ascii="Times New Roman" w:hAnsi="Times New Roman" w:cs="Times New Roman"/>
          <w:b/>
          <w:bCs/>
        </w:rPr>
      </w:pPr>
      <w:bookmarkStart w:id="1" w:name="_Hlk66777848"/>
    </w:p>
    <w:p w14:paraId="526DE2C6" w14:textId="3525632C" w:rsidR="00970B30" w:rsidRPr="006560E3" w:rsidRDefault="00970B30" w:rsidP="006560E3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6560E3">
        <w:rPr>
          <w:rFonts w:ascii="Times New Roman" w:hAnsi="Times New Roman" w:cs="Times New Roman"/>
          <w:b/>
          <w:bCs/>
        </w:rPr>
        <w:lastRenderedPageBreak/>
        <w:t>NARZĘDZIA DYDAKTYCZNE</w:t>
      </w:r>
    </w:p>
    <w:p w14:paraId="3A5897F3" w14:textId="77777777" w:rsidR="004F6E33" w:rsidRPr="004F6E33" w:rsidRDefault="004F6E33" w:rsidP="004F6E33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4F6E33">
        <w:rPr>
          <w:rFonts w:ascii="Times New Roman" w:hAnsi="Times New Roman" w:cs="Times New Roman"/>
        </w:rPr>
        <w:t>1. sprzęt audiowizualny</w:t>
      </w:r>
    </w:p>
    <w:p w14:paraId="3CDAABEC" w14:textId="77777777" w:rsidR="004F6E33" w:rsidRPr="004F6E33" w:rsidRDefault="004F6E33" w:rsidP="004F6E33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4F6E33">
        <w:rPr>
          <w:rFonts w:ascii="Times New Roman" w:hAnsi="Times New Roman" w:cs="Times New Roman"/>
        </w:rPr>
        <w:t xml:space="preserve">2. </w:t>
      </w:r>
      <w:r w:rsidR="00D24F20" w:rsidRPr="004F6E33">
        <w:rPr>
          <w:rFonts w:ascii="Times New Roman" w:hAnsi="Times New Roman" w:cs="Times New Roman"/>
        </w:rPr>
        <w:t>tablica, kreda, mazaki</w:t>
      </w:r>
    </w:p>
    <w:p w14:paraId="28F8EB18" w14:textId="77777777" w:rsidR="004F6E33" w:rsidRPr="004F6E33" w:rsidRDefault="004F6E33" w:rsidP="004F6E33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4F6E33">
        <w:rPr>
          <w:rFonts w:ascii="Times New Roman" w:hAnsi="Times New Roman" w:cs="Times New Roman"/>
        </w:rPr>
        <w:t xml:space="preserve">3. </w:t>
      </w:r>
      <w:r w:rsidR="00D24F20" w:rsidRPr="004F6E33">
        <w:rPr>
          <w:rFonts w:ascii="Times New Roman" w:hAnsi="Times New Roman" w:cs="Times New Roman"/>
        </w:rPr>
        <w:t>zestawy zadań przekazane studentom do rozwiązania</w:t>
      </w:r>
    </w:p>
    <w:p w14:paraId="66A40B5E" w14:textId="6EA92E6A" w:rsidR="00D24F20" w:rsidRPr="004F6E33" w:rsidRDefault="004F6E33" w:rsidP="004F6E33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4F6E33">
        <w:rPr>
          <w:rFonts w:ascii="Times New Roman" w:hAnsi="Times New Roman" w:cs="Times New Roman"/>
        </w:rPr>
        <w:t xml:space="preserve">4. </w:t>
      </w:r>
      <w:proofErr w:type="spellStart"/>
      <w:r w:rsidR="00D24F20" w:rsidRPr="004F6E33">
        <w:rPr>
          <w:rFonts w:ascii="Times New Roman" w:hAnsi="Times New Roman" w:cs="Times New Roman"/>
        </w:rPr>
        <w:t>case</w:t>
      </w:r>
      <w:proofErr w:type="spellEnd"/>
      <w:r w:rsidRPr="004F6E33">
        <w:rPr>
          <w:rFonts w:ascii="Times New Roman" w:hAnsi="Times New Roman" w:cs="Times New Roman"/>
        </w:rPr>
        <w:t xml:space="preserve"> </w:t>
      </w:r>
      <w:proofErr w:type="spellStart"/>
      <w:r w:rsidR="00D24F20" w:rsidRPr="004F6E33">
        <w:rPr>
          <w:rFonts w:ascii="Times New Roman" w:hAnsi="Times New Roman" w:cs="Times New Roman"/>
        </w:rPr>
        <w:t>study</w:t>
      </w:r>
      <w:proofErr w:type="spellEnd"/>
    </w:p>
    <w:p w14:paraId="3E5505C4" w14:textId="77777777" w:rsidR="00952335" w:rsidRPr="006560E3" w:rsidRDefault="00952335" w:rsidP="006560E3">
      <w:pPr>
        <w:pStyle w:val="Akapitzlist"/>
        <w:ind w:left="284"/>
        <w:contextualSpacing/>
        <w:rPr>
          <w:sz w:val="22"/>
          <w:szCs w:val="22"/>
        </w:rPr>
      </w:pPr>
    </w:p>
    <w:p w14:paraId="5ECB0A44" w14:textId="19BF118E" w:rsidR="00970B30" w:rsidRDefault="00970B30" w:rsidP="006560E3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6560E3">
        <w:rPr>
          <w:rFonts w:ascii="Times New Roman" w:hAnsi="Times New Roman" w:cs="Times New Roman"/>
          <w:b/>
          <w:bCs/>
        </w:rPr>
        <w:t>SPOSOBY OCENY ( F – FORMUJĄCA, P – PODSUMOWUJĄCA)</w:t>
      </w:r>
    </w:p>
    <w:p w14:paraId="598948F5" w14:textId="77777777" w:rsidR="00DF7673" w:rsidRPr="00DF7673" w:rsidRDefault="00DF7673" w:rsidP="00DF7673">
      <w:pPr>
        <w:spacing w:after="0" w:line="240" w:lineRule="auto"/>
        <w:rPr>
          <w:rFonts w:ascii="Times New Roman" w:hAnsi="Times New Roman" w:cs="Times New Roman"/>
        </w:rPr>
      </w:pPr>
      <w:r w:rsidRPr="00DF7673">
        <w:rPr>
          <w:rFonts w:ascii="Times New Roman" w:hAnsi="Times New Roman" w:cs="Times New Roman"/>
        </w:rPr>
        <w:t xml:space="preserve">F1. praca w grupach </w:t>
      </w:r>
    </w:p>
    <w:p w14:paraId="02C0B9AC" w14:textId="77777777" w:rsidR="00DF7673" w:rsidRPr="00DF7673" w:rsidRDefault="00DF7673" w:rsidP="00DF7673">
      <w:pPr>
        <w:spacing w:after="0" w:line="240" w:lineRule="auto"/>
        <w:rPr>
          <w:rFonts w:ascii="Times New Roman" w:hAnsi="Times New Roman" w:cs="Times New Roman"/>
        </w:rPr>
      </w:pPr>
      <w:r w:rsidRPr="00DF7673">
        <w:rPr>
          <w:rFonts w:ascii="Times New Roman" w:hAnsi="Times New Roman" w:cs="Times New Roman"/>
        </w:rPr>
        <w:t>F2. aktywność na zajęciach</w:t>
      </w:r>
    </w:p>
    <w:p w14:paraId="369FA6B8" w14:textId="77777777" w:rsidR="00DF7673" w:rsidRPr="00DF7673" w:rsidRDefault="00DF7673" w:rsidP="00DF7673">
      <w:pPr>
        <w:spacing w:after="0" w:line="240" w:lineRule="auto"/>
        <w:rPr>
          <w:rFonts w:ascii="Times New Roman" w:hAnsi="Times New Roman" w:cs="Times New Roman"/>
        </w:rPr>
      </w:pPr>
      <w:r w:rsidRPr="00DF7673">
        <w:rPr>
          <w:rFonts w:ascii="Times New Roman" w:hAnsi="Times New Roman" w:cs="Times New Roman"/>
        </w:rPr>
        <w:t>F3. zadania do samodzielnego rozwiązania poza zajęciami</w:t>
      </w:r>
    </w:p>
    <w:p w14:paraId="25CBB345" w14:textId="77777777" w:rsidR="00DF7673" w:rsidRPr="00DF7673" w:rsidRDefault="00DF7673" w:rsidP="00DF7673">
      <w:pPr>
        <w:spacing w:after="0" w:line="240" w:lineRule="auto"/>
        <w:rPr>
          <w:rFonts w:ascii="Times New Roman" w:hAnsi="Times New Roman" w:cs="Times New Roman"/>
        </w:rPr>
      </w:pPr>
      <w:r w:rsidRPr="00DF7673">
        <w:rPr>
          <w:rFonts w:ascii="Times New Roman" w:hAnsi="Times New Roman" w:cs="Times New Roman"/>
        </w:rPr>
        <w:t>P1. kolokwium zaliczeniowe obejmujące elementy teorii i zadania do rozwiązania</w:t>
      </w:r>
    </w:p>
    <w:p w14:paraId="52113207" w14:textId="12A9210E" w:rsidR="00DF7673" w:rsidRPr="00DF7673" w:rsidRDefault="00DF7673" w:rsidP="00DF7673">
      <w:pPr>
        <w:spacing w:after="0" w:line="240" w:lineRule="auto"/>
        <w:rPr>
          <w:rFonts w:ascii="Times New Roman" w:hAnsi="Times New Roman" w:cs="Times New Roman"/>
        </w:rPr>
      </w:pPr>
      <w:r w:rsidRPr="00DF7673">
        <w:rPr>
          <w:rFonts w:ascii="Times New Roman" w:hAnsi="Times New Roman" w:cs="Times New Roman"/>
        </w:rPr>
        <w:t>P2 Egzamin pisemny</w:t>
      </w:r>
    </w:p>
    <w:p w14:paraId="64BFCF8B" w14:textId="77777777" w:rsidR="00970B30" w:rsidRPr="00DF7673" w:rsidRDefault="00970B30" w:rsidP="006560E3">
      <w:pPr>
        <w:spacing w:after="0" w:line="240" w:lineRule="auto"/>
        <w:rPr>
          <w:rFonts w:ascii="Times New Roman" w:hAnsi="Times New Roman" w:cs="Times New Roman"/>
        </w:rPr>
      </w:pPr>
    </w:p>
    <w:p w14:paraId="6ED7DEB3" w14:textId="77777777" w:rsidR="004F6E33" w:rsidRPr="00C55301" w:rsidRDefault="004F6E33" w:rsidP="004F6E33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C55301">
        <w:rPr>
          <w:rFonts w:ascii="Times New Roman" w:hAnsi="Times New Roman" w:cs="Times New Roman"/>
          <w:b/>
          <w:bCs/>
        </w:rPr>
        <w:t>OBCIĄŻENIE PRACĄ STUDENTA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66"/>
        <w:gridCol w:w="2058"/>
        <w:gridCol w:w="1647"/>
        <w:gridCol w:w="1915"/>
      </w:tblGrid>
      <w:tr w:rsidR="004F6E33" w:rsidRPr="00C55301" w14:paraId="328428C5" w14:textId="77777777" w:rsidTr="00CC46AE">
        <w:tc>
          <w:tcPr>
            <w:tcW w:w="3082" w:type="pct"/>
            <w:gridSpan w:val="2"/>
            <w:vMerge w:val="restart"/>
          </w:tcPr>
          <w:p w14:paraId="6A877E06" w14:textId="77777777" w:rsidR="004F6E33" w:rsidRDefault="004F6E33" w:rsidP="004F6E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</w:p>
          <w:p w14:paraId="6AFA95E7" w14:textId="77777777" w:rsidR="004F6E33" w:rsidRPr="00C55301" w:rsidRDefault="004F6E33" w:rsidP="004F6E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C55301">
              <w:rPr>
                <w:rFonts w:ascii="Times New Roman" w:hAnsi="Times New Roman" w:cs="Times New Roman"/>
                <w:b/>
                <w:bCs/>
                <w:lang w:eastAsia="pl-PL"/>
              </w:rPr>
              <w:t>Forma aktywności</w:t>
            </w:r>
          </w:p>
        </w:tc>
        <w:tc>
          <w:tcPr>
            <w:tcW w:w="1918" w:type="pct"/>
            <w:gridSpan w:val="2"/>
          </w:tcPr>
          <w:p w14:paraId="2A55A413" w14:textId="77777777" w:rsidR="004F6E33" w:rsidRPr="00C55301" w:rsidRDefault="004F6E33" w:rsidP="004F6E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C55301">
              <w:rPr>
                <w:rFonts w:ascii="Times New Roman" w:hAnsi="Times New Roman" w:cs="Times New Roman"/>
                <w:b/>
                <w:bCs/>
                <w:lang w:eastAsia="pl-PL"/>
              </w:rPr>
              <w:t>Średnia liczba godzin na zrealizowanie aktywności</w:t>
            </w:r>
          </w:p>
        </w:tc>
      </w:tr>
      <w:tr w:rsidR="004F6E33" w:rsidRPr="00C55301" w14:paraId="4237FE38" w14:textId="77777777" w:rsidTr="00CC46AE">
        <w:trPr>
          <w:trHeight w:val="108"/>
        </w:trPr>
        <w:tc>
          <w:tcPr>
            <w:tcW w:w="3082" w:type="pct"/>
            <w:gridSpan w:val="2"/>
            <w:vMerge/>
          </w:tcPr>
          <w:p w14:paraId="131CEC6E" w14:textId="77777777" w:rsidR="004F6E33" w:rsidRPr="00C55301" w:rsidRDefault="004F6E33" w:rsidP="004F6E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</w:p>
        </w:tc>
        <w:tc>
          <w:tcPr>
            <w:tcW w:w="887" w:type="pct"/>
          </w:tcPr>
          <w:p w14:paraId="57A6E9CA" w14:textId="77777777" w:rsidR="004F6E33" w:rsidRPr="00C55301" w:rsidRDefault="004F6E33" w:rsidP="004F6E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>
              <w:rPr>
                <w:rFonts w:ascii="Times New Roman" w:hAnsi="Times New Roman" w:cs="Times New Roman"/>
                <w:b/>
                <w:bCs/>
                <w:lang w:eastAsia="pl-PL"/>
              </w:rPr>
              <w:t>[h]</w:t>
            </w:r>
          </w:p>
        </w:tc>
        <w:tc>
          <w:tcPr>
            <w:tcW w:w="1031" w:type="pct"/>
          </w:tcPr>
          <w:p w14:paraId="3963BC35" w14:textId="77777777" w:rsidR="004F6E33" w:rsidRPr="00C55301" w:rsidRDefault="004F6E33" w:rsidP="004F6E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>
              <w:rPr>
                <w:rFonts w:ascii="Times New Roman" w:hAnsi="Times New Roman" w:cs="Times New Roman"/>
                <w:b/>
                <w:bCs/>
                <w:lang w:eastAsia="pl-PL"/>
              </w:rPr>
              <w:t>ECTS</w:t>
            </w:r>
          </w:p>
        </w:tc>
      </w:tr>
      <w:tr w:rsidR="004F6E33" w:rsidRPr="00C55301" w14:paraId="30397B0C" w14:textId="77777777" w:rsidTr="00CC46AE">
        <w:tc>
          <w:tcPr>
            <w:tcW w:w="1974" w:type="pct"/>
          </w:tcPr>
          <w:p w14:paraId="79207053" w14:textId="77777777" w:rsidR="004F6E33" w:rsidRPr="000E2312" w:rsidRDefault="004F6E33" w:rsidP="004F6E33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0E2312">
              <w:rPr>
                <w:rFonts w:ascii="Times New Roman" w:hAnsi="Times New Roman" w:cs="Times New Roman"/>
                <w:lang w:eastAsia="pl-PL"/>
              </w:rPr>
              <w:t>Godziny kontaktowe z prowadzącym</w:t>
            </w:r>
          </w:p>
        </w:tc>
        <w:tc>
          <w:tcPr>
            <w:tcW w:w="1108" w:type="pct"/>
          </w:tcPr>
          <w:p w14:paraId="6C821304" w14:textId="77777777" w:rsidR="004F6E33" w:rsidRPr="000E2312" w:rsidRDefault="004F6E33" w:rsidP="004F6E33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0E2312">
              <w:rPr>
                <w:rFonts w:ascii="Times New Roman" w:hAnsi="Times New Roman" w:cs="Times New Roman"/>
                <w:lang w:eastAsia="pl-PL"/>
              </w:rPr>
              <w:t>Wykład</w:t>
            </w:r>
          </w:p>
        </w:tc>
        <w:tc>
          <w:tcPr>
            <w:tcW w:w="887" w:type="pct"/>
          </w:tcPr>
          <w:p w14:paraId="55206BD3" w14:textId="333C3B30" w:rsidR="004F6E33" w:rsidRPr="00C55301" w:rsidRDefault="00CC46AE" w:rsidP="004F6E3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30</w:t>
            </w:r>
          </w:p>
        </w:tc>
        <w:tc>
          <w:tcPr>
            <w:tcW w:w="1031" w:type="pct"/>
          </w:tcPr>
          <w:p w14:paraId="57D562BB" w14:textId="5D158FA9" w:rsidR="004F6E33" w:rsidRDefault="00CC46AE" w:rsidP="004F6E3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1,2</w:t>
            </w:r>
          </w:p>
        </w:tc>
      </w:tr>
      <w:tr w:rsidR="004F6E33" w:rsidRPr="00C55301" w14:paraId="115D8AB9" w14:textId="77777777" w:rsidTr="00CC46AE">
        <w:tc>
          <w:tcPr>
            <w:tcW w:w="1974" w:type="pct"/>
          </w:tcPr>
          <w:p w14:paraId="28325068" w14:textId="77777777" w:rsidR="004F6E33" w:rsidRPr="000E2312" w:rsidRDefault="004F6E33" w:rsidP="004F6E33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0E2312">
              <w:rPr>
                <w:rFonts w:ascii="Times New Roman" w:hAnsi="Times New Roman" w:cs="Times New Roman"/>
                <w:lang w:eastAsia="pl-PL"/>
              </w:rPr>
              <w:t>Godziny kontaktowe z prowadzącym</w:t>
            </w:r>
          </w:p>
        </w:tc>
        <w:tc>
          <w:tcPr>
            <w:tcW w:w="1108" w:type="pct"/>
          </w:tcPr>
          <w:p w14:paraId="2D435F7A" w14:textId="77777777" w:rsidR="004F6E33" w:rsidRPr="000E2312" w:rsidRDefault="004F6E33" w:rsidP="004F6E33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0E2312">
              <w:rPr>
                <w:rFonts w:ascii="Times New Roman" w:hAnsi="Times New Roman" w:cs="Times New Roman"/>
                <w:lang w:eastAsia="pl-PL"/>
              </w:rPr>
              <w:t>Ćwiczenia</w:t>
            </w:r>
          </w:p>
        </w:tc>
        <w:tc>
          <w:tcPr>
            <w:tcW w:w="887" w:type="pct"/>
          </w:tcPr>
          <w:p w14:paraId="0CB29FEB" w14:textId="5F296C04" w:rsidR="004F6E33" w:rsidRPr="00C55301" w:rsidRDefault="00CC46AE" w:rsidP="004F6E3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15</w:t>
            </w:r>
          </w:p>
        </w:tc>
        <w:tc>
          <w:tcPr>
            <w:tcW w:w="1031" w:type="pct"/>
          </w:tcPr>
          <w:p w14:paraId="3BADB09F" w14:textId="2282DD7D" w:rsidR="004F6E33" w:rsidRDefault="00CC46AE" w:rsidP="004F6E3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0,6</w:t>
            </w:r>
          </w:p>
        </w:tc>
      </w:tr>
      <w:tr w:rsidR="00CC46AE" w:rsidRPr="00C55301" w14:paraId="29F74EEA" w14:textId="77777777" w:rsidTr="00CC46AE">
        <w:tc>
          <w:tcPr>
            <w:tcW w:w="1974" w:type="pct"/>
          </w:tcPr>
          <w:p w14:paraId="7D9EAD83" w14:textId="5A39A41D" w:rsidR="00CC46AE" w:rsidRPr="000E2312" w:rsidRDefault="00CC46AE" w:rsidP="00CC46AE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CC46AE">
              <w:rPr>
                <w:rFonts w:ascii="Times New Roman" w:hAnsi="Times New Roman" w:cs="Times New Roman"/>
                <w:lang w:eastAsia="pl-PL"/>
              </w:rPr>
              <w:t>Godziny kontaktowe z prowadzącym</w:t>
            </w:r>
          </w:p>
        </w:tc>
        <w:tc>
          <w:tcPr>
            <w:tcW w:w="1108" w:type="pct"/>
          </w:tcPr>
          <w:p w14:paraId="4B7369A2" w14:textId="67D4EC3E" w:rsidR="00CC46AE" w:rsidRPr="000E2312" w:rsidRDefault="00CC46AE" w:rsidP="00CC46AE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CC46AE">
              <w:rPr>
                <w:rFonts w:ascii="Times New Roman" w:hAnsi="Times New Roman" w:cs="Times New Roman"/>
                <w:lang w:eastAsia="pl-PL"/>
              </w:rPr>
              <w:t>Labor</w:t>
            </w:r>
            <w:r>
              <w:rPr>
                <w:rFonts w:ascii="Times New Roman" w:hAnsi="Times New Roman" w:cs="Times New Roman"/>
                <w:lang w:eastAsia="pl-PL"/>
              </w:rPr>
              <w:t>a</w:t>
            </w:r>
            <w:r w:rsidRPr="00CC46AE">
              <w:rPr>
                <w:rFonts w:ascii="Times New Roman" w:hAnsi="Times New Roman" w:cs="Times New Roman"/>
                <w:lang w:eastAsia="pl-PL"/>
              </w:rPr>
              <w:t xml:space="preserve">torium </w:t>
            </w:r>
          </w:p>
        </w:tc>
        <w:tc>
          <w:tcPr>
            <w:tcW w:w="887" w:type="pct"/>
          </w:tcPr>
          <w:p w14:paraId="25A84D2F" w14:textId="53258A2D" w:rsidR="00CC46AE" w:rsidRDefault="00CC46AE" w:rsidP="00CC46A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15</w:t>
            </w:r>
          </w:p>
        </w:tc>
        <w:tc>
          <w:tcPr>
            <w:tcW w:w="1031" w:type="pct"/>
          </w:tcPr>
          <w:p w14:paraId="44A5DC0A" w14:textId="1057F393" w:rsidR="00CC46AE" w:rsidRDefault="00CC46AE" w:rsidP="00CC46A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0,6</w:t>
            </w:r>
          </w:p>
        </w:tc>
      </w:tr>
      <w:tr w:rsidR="004F6E33" w:rsidRPr="00C55301" w14:paraId="6216EE70" w14:textId="77777777" w:rsidTr="00CC46AE">
        <w:tc>
          <w:tcPr>
            <w:tcW w:w="3082" w:type="pct"/>
            <w:gridSpan w:val="2"/>
          </w:tcPr>
          <w:p w14:paraId="4C9F8F35" w14:textId="76C56097" w:rsidR="004F6E33" w:rsidRPr="000E2312" w:rsidRDefault="004F6E33" w:rsidP="004F6E33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0E2312">
              <w:rPr>
                <w:rFonts w:ascii="Times New Roman" w:hAnsi="Times New Roman" w:cs="Times New Roman"/>
                <w:lang w:eastAsia="pl-PL"/>
              </w:rPr>
              <w:t>Przygotowanie do ćwiczeń</w:t>
            </w:r>
            <w:r w:rsidR="00CC46AE">
              <w:rPr>
                <w:rFonts w:ascii="Times New Roman" w:hAnsi="Times New Roman" w:cs="Times New Roman"/>
                <w:lang w:eastAsia="pl-PL"/>
              </w:rPr>
              <w:t>/laboratorium</w:t>
            </w:r>
          </w:p>
        </w:tc>
        <w:tc>
          <w:tcPr>
            <w:tcW w:w="887" w:type="pct"/>
          </w:tcPr>
          <w:p w14:paraId="2045C058" w14:textId="566654BC" w:rsidR="004F6E33" w:rsidRDefault="00CC46AE" w:rsidP="004F6E3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20</w:t>
            </w:r>
          </w:p>
        </w:tc>
        <w:tc>
          <w:tcPr>
            <w:tcW w:w="1031" w:type="pct"/>
          </w:tcPr>
          <w:p w14:paraId="2EF0AC83" w14:textId="0F046798" w:rsidR="004F6E33" w:rsidRDefault="00CC46AE" w:rsidP="004F6E3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0,8</w:t>
            </w:r>
          </w:p>
        </w:tc>
      </w:tr>
      <w:tr w:rsidR="004F6E33" w:rsidRPr="00C55301" w14:paraId="4BFC9D39" w14:textId="77777777" w:rsidTr="00CC46AE">
        <w:tc>
          <w:tcPr>
            <w:tcW w:w="3082" w:type="pct"/>
            <w:gridSpan w:val="2"/>
          </w:tcPr>
          <w:p w14:paraId="24C61827" w14:textId="4CC9272C" w:rsidR="004F6E33" w:rsidRPr="00CC46AE" w:rsidRDefault="00CC46AE" w:rsidP="004F6E33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CC46AE">
              <w:rPr>
                <w:rFonts w:ascii="Times New Roman" w:hAnsi="Times New Roman" w:cs="Times New Roman"/>
                <w:lang w:eastAsia="pl-PL"/>
              </w:rPr>
              <w:t>P</w:t>
            </w:r>
            <w:r w:rsidR="004F6E33" w:rsidRPr="00CC46AE">
              <w:rPr>
                <w:rFonts w:ascii="Times New Roman" w:hAnsi="Times New Roman" w:cs="Times New Roman"/>
                <w:lang w:eastAsia="pl-PL"/>
              </w:rPr>
              <w:t>rzygotowanie do egzaminu</w:t>
            </w:r>
          </w:p>
        </w:tc>
        <w:tc>
          <w:tcPr>
            <w:tcW w:w="887" w:type="pct"/>
          </w:tcPr>
          <w:p w14:paraId="5E99655C" w14:textId="1F44865D" w:rsidR="004F6E33" w:rsidRPr="00C55301" w:rsidRDefault="00CC46AE" w:rsidP="004F6E3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25</w:t>
            </w:r>
          </w:p>
        </w:tc>
        <w:tc>
          <w:tcPr>
            <w:tcW w:w="1031" w:type="pct"/>
          </w:tcPr>
          <w:p w14:paraId="3DD2686B" w14:textId="0F9F2121" w:rsidR="004F6E33" w:rsidRDefault="00CC46AE" w:rsidP="004F6E3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1,0</w:t>
            </w:r>
          </w:p>
        </w:tc>
      </w:tr>
      <w:tr w:rsidR="004F6E33" w:rsidRPr="00C55301" w14:paraId="6AF378DD" w14:textId="77777777" w:rsidTr="00CC46AE">
        <w:tc>
          <w:tcPr>
            <w:tcW w:w="3082" w:type="pct"/>
            <w:gridSpan w:val="2"/>
          </w:tcPr>
          <w:p w14:paraId="35287112" w14:textId="77777777" w:rsidR="004F6E33" w:rsidRPr="000E2312" w:rsidRDefault="004F6E33" w:rsidP="004F6E33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0E2312">
              <w:rPr>
                <w:rFonts w:ascii="Times New Roman" w:hAnsi="Times New Roman" w:cs="Times New Roman"/>
                <w:lang w:eastAsia="pl-PL"/>
              </w:rPr>
              <w:t xml:space="preserve">Zapoznanie się ze wskazaną literaturą </w:t>
            </w:r>
          </w:p>
        </w:tc>
        <w:tc>
          <w:tcPr>
            <w:tcW w:w="887" w:type="pct"/>
          </w:tcPr>
          <w:p w14:paraId="6B867F73" w14:textId="7D6DC256" w:rsidR="004F6E33" w:rsidRPr="00C55301" w:rsidRDefault="00CC46AE" w:rsidP="004F6E3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12</w:t>
            </w:r>
          </w:p>
        </w:tc>
        <w:tc>
          <w:tcPr>
            <w:tcW w:w="1031" w:type="pct"/>
          </w:tcPr>
          <w:p w14:paraId="21D45CA9" w14:textId="66A1FE10" w:rsidR="004F6E33" w:rsidRDefault="00CC46AE" w:rsidP="004F6E3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0,48</w:t>
            </w:r>
          </w:p>
        </w:tc>
      </w:tr>
      <w:tr w:rsidR="004F6E33" w:rsidRPr="00C55301" w14:paraId="067CF110" w14:textId="77777777" w:rsidTr="00CC46AE">
        <w:tc>
          <w:tcPr>
            <w:tcW w:w="3082" w:type="pct"/>
            <w:gridSpan w:val="2"/>
          </w:tcPr>
          <w:p w14:paraId="19709C57" w14:textId="77777777" w:rsidR="004F6E33" w:rsidRPr="000E2312" w:rsidRDefault="004F6E33" w:rsidP="004F6E33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0E2312">
              <w:rPr>
                <w:rFonts w:ascii="Times New Roman" w:hAnsi="Times New Roman" w:cs="Times New Roman"/>
                <w:lang w:eastAsia="pl-PL"/>
              </w:rPr>
              <w:t>Egzamin</w:t>
            </w:r>
          </w:p>
        </w:tc>
        <w:tc>
          <w:tcPr>
            <w:tcW w:w="887" w:type="pct"/>
          </w:tcPr>
          <w:p w14:paraId="102A785F" w14:textId="77777777" w:rsidR="004F6E33" w:rsidRPr="00C55301" w:rsidRDefault="004F6E33" w:rsidP="004F6E3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3</w:t>
            </w:r>
          </w:p>
        </w:tc>
        <w:tc>
          <w:tcPr>
            <w:tcW w:w="1031" w:type="pct"/>
          </w:tcPr>
          <w:p w14:paraId="485881EB" w14:textId="2AAB948C" w:rsidR="004F6E33" w:rsidRDefault="00CC46AE" w:rsidP="004F6E3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0,12</w:t>
            </w:r>
          </w:p>
        </w:tc>
      </w:tr>
      <w:tr w:rsidR="004F6E33" w:rsidRPr="00C55301" w14:paraId="1DCA91D0" w14:textId="77777777" w:rsidTr="00CC46AE">
        <w:tc>
          <w:tcPr>
            <w:tcW w:w="3082" w:type="pct"/>
            <w:gridSpan w:val="2"/>
          </w:tcPr>
          <w:p w14:paraId="02389A61" w14:textId="77777777" w:rsidR="004F6E33" w:rsidRPr="000E2312" w:rsidRDefault="004F6E33" w:rsidP="004F6E33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K</w:t>
            </w:r>
            <w:r w:rsidRPr="000E2312">
              <w:rPr>
                <w:rFonts w:ascii="Times New Roman" w:hAnsi="Times New Roman" w:cs="Times New Roman"/>
                <w:lang w:eastAsia="pl-PL"/>
              </w:rPr>
              <w:t>onsultacje</w:t>
            </w:r>
          </w:p>
        </w:tc>
        <w:tc>
          <w:tcPr>
            <w:tcW w:w="887" w:type="pct"/>
          </w:tcPr>
          <w:p w14:paraId="50872B1E" w14:textId="77777777" w:rsidR="004F6E33" w:rsidRPr="00C55301" w:rsidRDefault="004F6E33" w:rsidP="004F6E3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5</w:t>
            </w:r>
          </w:p>
        </w:tc>
        <w:tc>
          <w:tcPr>
            <w:tcW w:w="1031" w:type="pct"/>
          </w:tcPr>
          <w:p w14:paraId="6C8DFA5C" w14:textId="23D47C97" w:rsidR="004F6E33" w:rsidRDefault="00CC46AE" w:rsidP="004F6E3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0,2</w:t>
            </w:r>
          </w:p>
        </w:tc>
      </w:tr>
      <w:tr w:rsidR="004F6E33" w:rsidRPr="00C55301" w14:paraId="73301F2A" w14:textId="77777777" w:rsidTr="00CC46AE">
        <w:tc>
          <w:tcPr>
            <w:tcW w:w="3082" w:type="pct"/>
            <w:gridSpan w:val="2"/>
          </w:tcPr>
          <w:p w14:paraId="7F488BBC" w14:textId="77777777" w:rsidR="004F6E33" w:rsidRPr="00C55301" w:rsidRDefault="004F6E33" w:rsidP="004F6E3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>
              <w:rPr>
                <w:rFonts w:ascii="Times New Roman" w:hAnsi="Times New Roman" w:cs="Times New Roman"/>
                <w:b/>
                <w:bCs/>
                <w:lang w:eastAsia="pl-PL"/>
              </w:rPr>
              <w:t>S</w:t>
            </w:r>
            <w:r w:rsidRPr="00C55301">
              <w:rPr>
                <w:rFonts w:ascii="Times New Roman" w:hAnsi="Times New Roman" w:cs="Times New Roman"/>
                <w:b/>
                <w:bCs/>
                <w:lang w:eastAsia="pl-PL"/>
              </w:rPr>
              <w:t>UMARYCZNA LICZBA PUNKTÓW ECTS</w:t>
            </w:r>
          </w:p>
          <w:p w14:paraId="1D25ADD3" w14:textId="77777777" w:rsidR="004F6E33" w:rsidRPr="00C55301" w:rsidRDefault="004F6E33" w:rsidP="004F6E3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C55301">
              <w:rPr>
                <w:rFonts w:ascii="Times New Roman" w:hAnsi="Times New Roman" w:cs="Times New Roman"/>
                <w:b/>
                <w:bCs/>
                <w:lang w:eastAsia="pl-PL"/>
              </w:rPr>
              <w:t>DLA PRZEDMIOTU</w:t>
            </w:r>
          </w:p>
        </w:tc>
        <w:tc>
          <w:tcPr>
            <w:tcW w:w="887" w:type="pct"/>
          </w:tcPr>
          <w:p w14:paraId="498A3B50" w14:textId="246AF61E" w:rsidR="004F6E33" w:rsidRPr="00BA3569" w:rsidRDefault="004F6E33" w:rsidP="004F6E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>
              <w:rPr>
                <w:rFonts w:ascii="Times New Roman" w:hAnsi="Times New Roman" w:cs="Times New Roman"/>
                <w:b/>
                <w:bCs/>
                <w:lang w:eastAsia="pl-PL"/>
              </w:rPr>
              <w:t>1</w:t>
            </w:r>
            <w:r w:rsidR="00CC46AE">
              <w:rPr>
                <w:rFonts w:ascii="Times New Roman" w:hAnsi="Times New Roman" w:cs="Times New Roman"/>
                <w:b/>
                <w:bCs/>
                <w:lang w:eastAsia="pl-PL"/>
              </w:rPr>
              <w:t>25</w:t>
            </w:r>
            <w:r w:rsidRPr="00BA3569">
              <w:rPr>
                <w:rFonts w:ascii="Times New Roman" w:hAnsi="Times New Roman" w:cs="Times New Roman"/>
                <w:b/>
                <w:bCs/>
                <w:lang w:eastAsia="pl-PL"/>
              </w:rPr>
              <w:t>h</w:t>
            </w:r>
          </w:p>
        </w:tc>
        <w:tc>
          <w:tcPr>
            <w:tcW w:w="1031" w:type="pct"/>
          </w:tcPr>
          <w:p w14:paraId="571246BA" w14:textId="18AFD56B" w:rsidR="004F6E33" w:rsidRPr="00BA3569" w:rsidRDefault="00CC46AE" w:rsidP="004F6E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>
              <w:rPr>
                <w:rFonts w:ascii="Times New Roman" w:hAnsi="Times New Roman" w:cs="Times New Roman"/>
                <w:b/>
                <w:bCs/>
                <w:lang w:eastAsia="pl-PL"/>
              </w:rPr>
              <w:t>5</w:t>
            </w:r>
            <w:r w:rsidR="004F6E33" w:rsidRPr="00BA3569">
              <w:rPr>
                <w:rFonts w:ascii="Times New Roman" w:hAnsi="Times New Roman" w:cs="Times New Roman"/>
                <w:b/>
                <w:bCs/>
                <w:lang w:eastAsia="pl-PL"/>
              </w:rPr>
              <w:t xml:space="preserve"> ECTS</w:t>
            </w:r>
          </w:p>
        </w:tc>
      </w:tr>
    </w:tbl>
    <w:p w14:paraId="20C6404B" w14:textId="77777777" w:rsidR="00CC46AE" w:rsidRDefault="00CC46AE" w:rsidP="006560E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27CD18B5" w14:textId="1C952557" w:rsidR="00970B30" w:rsidRPr="00CC46AE" w:rsidRDefault="00970B30" w:rsidP="00CC46AE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CC46AE">
        <w:rPr>
          <w:rFonts w:ascii="Times New Roman" w:hAnsi="Times New Roman" w:cs="Times New Roman"/>
          <w:b/>
          <w:bCs/>
        </w:rPr>
        <w:t>LITERATURA PODSTAWOWA I UZUPEŁNIAJĄCA</w:t>
      </w:r>
    </w:p>
    <w:p w14:paraId="74C45EBA" w14:textId="4A7FB1E8" w:rsidR="00CC46AE" w:rsidRPr="00CC46AE" w:rsidRDefault="00C062A1" w:rsidP="00CC46AE">
      <w:pPr>
        <w:spacing w:after="0" w:line="240" w:lineRule="auto"/>
        <w:ind w:left="720"/>
        <w:jc w:val="both"/>
        <w:rPr>
          <w:rFonts w:ascii="Times New Roman" w:hAnsi="Times New Roman" w:cs="Times New Roman"/>
          <w:b/>
          <w:bCs/>
        </w:rPr>
      </w:pPr>
      <w:r w:rsidRPr="00CC46AE">
        <w:rPr>
          <w:rFonts w:ascii="Times New Roman" w:hAnsi="Times New Roman" w:cs="Times New Roman"/>
          <w:b/>
          <w:bCs/>
        </w:rPr>
        <w:t>Literatura podstawowa:</w:t>
      </w:r>
    </w:p>
    <w:p w14:paraId="1FD90127" w14:textId="6A0DFFA9" w:rsidR="00CC46AE" w:rsidRPr="00CC46AE" w:rsidRDefault="00CC46AE" w:rsidP="00CC46AE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CC46AE">
        <w:rPr>
          <w:rFonts w:ascii="Times New Roman" w:hAnsi="Times New Roman" w:cs="Times New Roman"/>
        </w:rPr>
        <w:t xml:space="preserve">1. M. </w:t>
      </w:r>
      <w:proofErr w:type="spellStart"/>
      <w:r w:rsidRPr="00CC46AE">
        <w:rPr>
          <w:rFonts w:ascii="Times New Roman" w:hAnsi="Times New Roman" w:cs="Times New Roman"/>
        </w:rPr>
        <w:t>Iwanicz</w:t>
      </w:r>
      <w:proofErr w:type="spellEnd"/>
      <w:r w:rsidRPr="00CC46AE">
        <w:rPr>
          <w:rFonts w:ascii="Times New Roman" w:hAnsi="Times New Roman" w:cs="Times New Roman"/>
        </w:rPr>
        <w:t>-Drozdowska*: Zarządzanie finansowe bankiem. PWE, Warszawa 2010.</w:t>
      </w:r>
    </w:p>
    <w:p w14:paraId="42F03693" w14:textId="1739D7E8" w:rsidR="00CC46AE" w:rsidRPr="00CC46AE" w:rsidRDefault="00CC46AE" w:rsidP="00CC46AE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CC46AE">
        <w:rPr>
          <w:rFonts w:ascii="Times New Roman" w:hAnsi="Times New Roman" w:cs="Times New Roman"/>
        </w:rPr>
        <w:t>2. A. Kopiński*: Analiza finansowa banku. PWE, Warszawa 2008.</w:t>
      </w:r>
    </w:p>
    <w:p w14:paraId="6B653AA7" w14:textId="0ECD47D4" w:rsidR="00CC46AE" w:rsidRPr="00CC46AE" w:rsidRDefault="00CC46AE" w:rsidP="00CC46AE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CC46AE">
        <w:rPr>
          <w:rFonts w:ascii="Times New Roman" w:hAnsi="Times New Roman" w:cs="Times New Roman"/>
        </w:rPr>
        <w:t xml:space="preserve">3. M. </w:t>
      </w:r>
      <w:proofErr w:type="spellStart"/>
      <w:r w:rsidRPr="00CC46AE">
        <w:rPr>
          <w:rFonts w:ascii="Times New Roman" w:hAnsi="Times New Roman" w:cs="Times New Roman"/>
        </w:rPr>
        <w:t>Capiga</w:t>
      </w:r>
      <w:proofErr w:type="spellEnd"/>
      <w:r w:rsidRPr="00CC46AE">
        <w:rPr>
          <w:rFonts w:ascii="Times New Roman" w:hAnsi="Times New Roman" w:cs="Times New Roman"/>
        </w:rPr>
        <w:t>: Zarządzanie bankiem. PWN, Warszawa 2010.</w:t>
      </w:r>
    </w:p>
    <w:p w14:paraId="5671EA3E" w14:textId="2C5F81B7" w:rsidR="00CC46AE" w:rsidRPr="00CC46AE" w:rsidRDefault="00CC46AE" w:rsidP="00CC46AE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CC46AE">
        <w:rPr>
          <w:rFonts w:ascii="Times New Roman" w:hAnsi="Times New Roman" w:cs="Times New Roman"/>
        </w:rPr>
        <w:t>4. K. Jajuga*: Zarządzanie ryzykiem. PWN, Warszawa 2007.</w:t>
      </w:r>
    </w:p>
    <w:p w14:paraId="6B343CD7" w14:textId="1A67512B" w:rsidR="00CC46AE" w:rsidRPr="00CC46AE" w:rsidRDefault="00CC46AE" w:rsidP="00CC46AE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CC46AE">
        <w:rPr>
          <w:rFonts w:ascii="Times New Roman" w:hAnsi="Times New Roman" w:cs="Times New Roman"/>
        </w:rPr>
        <w:t>5. R. Kałużny*: Pomiar ryzyka kredytowego banku. PWN, Warszawa 2009.</w:t>
      </w:r>
    </w:p>
    <w:p w14:paraId="28B9A712" w14:textId="05EC3515" w:rsidR="00CC46AE" w:rsidRPr="00CC46AE" w:rsidRDefault="00CC46AE" w:rsidP="00CC46AE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CC46AE">
        <w:rPr>
          <w:rFonts w:ascii="Times New Roman" w:hAnsi="Times New Roman" w:cs="Times New Roman"/>
        </w:rPr>
        <w:t>6. M. Marcinkowska: Standardy kapitałowe banków. Regan Press, Gdańsk 2009.</w:t>
      </w:r>
    </w:p>
    <w:p w14:paraId="0239986C" w14:textId="6A042647" w:rsidR="00C062A1" w:rsidRPr="006560E3" w:rsidRDefault="00C062A1" w:rsidP="00CC46AE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3AAA5B93" w14:textId="441B76BE" w:rsidR="00C062A1" w:rsidRPr="00612268" w:rsidRDefault="00C062A1" w:rsidP="00612268">
      <w:pPr>
        <w:spacing w:after="0" w:line="240" w:lineRule="auto"/>
        <w:ind w:left="720"/>
        <w:jc w:val="both"/>
        <w:rPr>
          <w:rFonts w:ascii="Times New Roman" w:hAnsi="Times New Roman" w:cs="Times New Roman"/>
          <w:b/>
          <w:bCs/>
        </w:rPr>
      </w:pPr>
      <w:r w:rsidRPr="00612268">
        <w:rPr>
          <w:rFonts w:ascii="Times New Roman" w:hAnsi="Times New Roman" w:cs="Times New Roman"/>
          <w:b/>
          <w:bCs/>
        </w:rPr>
        <w:t>Literatura uzupełniająca:</w:t>
      </w:r>
    </w:p>
    <w:p w14:paraId="6CA7234C" w14:textId="1B67C798" w:rsidR="00CC46AE" w:rsidRPr="00612268" w:rsidRDefault="00612268" w:rsidP="00612268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612268">
        <w:rPr>
          <w:rFonts w:ascii="Times New Roman" w:hAnsi="Times New Roman" w:cs="Times New Roman"/>
          <w:lang w:val="en-US"/>
        </w:rPr>
        <w:t xml:space="preserve">1. </w:t>
      </w:r>
      <w:r w:rsidR="00CC46AE" w:rsidRPr="00612268">
        <w:rPr>
          <w:rFonts w:ascii="Times New Roman" w:hAnsi="Times New Roman" w:cs="Times New Roman"/>
          <w:lang w:val="en-US"/>
        </w:rPr>
        <w:t xml:space="preserve">Z. </w:t>
      </w:r>
      <w:proofErr w:type="spellStart"/>
      <w:r w:rsidR="00CC46AE" w:rsidRPr="00612268">
        <w:rPr>
          <w:rFonts w:ascii="Times New Roman" w:hAnsi="Times New Roman" w:cs="Times New Roman"/>
          <w:lang w:val="en-US"/>
        </w:rPr>
        <w:t>Ostraszewska</w:t>
      </w:r>
      <w:proofErr w:type="spellEnd"/>
      <w:r w:rsidR="00CC46AE" w:rsidRPr="00612268">
        <w:rPr>
          <w:rFonts w:ascii="Times New Roman" w:hAnsi="Times New Roman" w:cs="Times New Roman"/>
          <w:lang w:val="en-US"/>
        </w:rPr>
        <w:t xml:space="preserve">: Process of Losses Identification as the Element of Operational Risk Management in Banks. </w:t>
      </w:r>
      <w:r w:rsidR="00CC46AE" w:rsidRPr="00612268">
        <w:rPr>
          <w:rFonts w:ascii="Times New Roman" w:hAnsi="Times New Roman" w:cs="Times New Roman"/>
        </w:rPr>
        <w:t xml:space="preserve">[W:] Financial Management in </w:t>
      </w:r>
      <w:proofErr w:type="spellStart"/>
      <w:r w:rsidR="00CC46AE" w:rsidRPr="00612268">
        <w:rPr>
          <w:rFonts w:ascii="Times New Roman" w:hAnsi="Times New Roman" w:cs="Times New Roman"/>
        </w:rPr>
        <w:t>Risk</w:t>
      </w:r>
      <w:proofErr w:type="spellEnd"/>
      <w:r w:rsidR="00CC46AE" w:rsidRPr="00612268">
        <w:rPr>
          <w:rFonts w:ascii="Times New Roman" w:hAnsi="Times New Roman" w:cs="Times New Roman"/>
        </w:rPr>
        <w:t xml:space="preserve"> and </w:t>
      </w:r>
      <w:proofErr w:type="spellStart"/>
      <w:r w:rsidR="00CC46AE" w:rsidRPr="00612268">
        <w:rPr>
          <w:rFonts w:ascii="Times New Roman" w:hAnsi="Times New Roman" w:cs="Times New Roman"/>
        </w:rPr>
        <w:t>Uncertainty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 w:rsidR="00CC46AE" w:rsidRPr="00612268">
        <w:rPr>
          <w:rFonts w:ascii="Times New Roman" w:hAnsi="Times New Roman" w:cs="Times New Roman"/>
        </w:rPr>
        <w:t>Conditions</w:t>
      </w:r>
      <w:proofErr w:type="spellEnd"/>
      <w:r w:rsidR="00CC46AE" w:rsidRPr="00612268">
        <w:rPr>
          <w:rFonts w:ascii="Times New Roman" w:hAnsi="Times New Roman" w:cs="Times New Roman"/>
        </w:rPr>
        <w:t xml:space="preserve">. Joint </w:t>
      </w:r>
      <w:proofErr w:type="spellStart"/>
      <w:r w:rsidR="00CC46AE" w:rsidRPr="00612268">
        <w:rPr>
          <w:rFonts w:ascii="Times New Roman" w:hAnsi="Times New Roman" w:cs="Times New Roman"/>
        </w:rPr>
        <w:t>work</w:t>
      </w:r>
      <w:proofErr w:type="spellEnd"/>
      <w:r w:rsidR="00CC46AE" w:rsidRPr="00612268">
        <w:rPr>
          <w:rFonts w:ascii="Times New Roman" w:hAnsi="Times New Roman" w:cs="Times New Roman"/>
        </w:rPr>
        <w:t xml:space="preserve"> ed. by Alfreda </w:t>
      </w:r>
      <w:proofErr w:type="spellStart"/>
      <w:r w:rsidR="00CC46AE" w:rsidRPr="00612268">
        <w:rPr>
          <w:rFonts w:ascii="Times New Roman" w:hAnsi="Times New Roman" w:cs="Times New Roman"/>
        </w:rPr>
        <w:t>Zachorowska</w:t>
      </w:r>
      <w:proofErr w:type="spellEnd"/>
      <w:r w:rsidR="00CC46AE" w:rsidRPr="00612268">
        <w:rPr>
          <w:rFonts w:ascii="Times New Roman" w:hAnsi="Times New Roman" w:cs="Times New Roman"/>
        </w:rPr>
        <w:t xml:space="preserve">, Dariusz </w:t>
      </w:r>
      <w:proofErr w:type="spellStart"/>
      <w:r w:rsidR="00CC46AE" w:rsidRPr="00612268">
        <w:rPr>
          <w:rFonts w:ascii="Times New Roman" w:hAnsi="Times New Roman" w:cs="Times New Roman"/>
        </w:rPr>
        <w:t>Wielgórka</w:t>
      </w:r>
      <w:proofErr w:type="spellEnd"/>
      <w:r w:rsidR="00CC46AE" w:rsidRPr="00612268">
        <w:rPr>
          <w:rFonts w:ascii="Times New Roman" w:hAnsi="Times New Roman" w:cs="Times New Roman"/>
        </w:rPr>
        <w:t>, Wydawnictwo Politechniki Częstochowskiej, Częstochowa 2009.</w:t>
      </w:r>
    </w:p>
    <w:p w14:paraId="23928B26" w14:textId="67C64E9E" w:rsidR="00CC46AE" w:rsidRPr="00612268" w:rsidRDefault="00612268" w:rsidP="00612268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612268">
        <w:rPr>
          <w:rFonts w:ascii="Times New Roman" w:hAnsi="Times New Roman" w:cs="Times New Roman"/>
        </w:rPr>
        <w:t xml:space="preserve">2. </w:t>
      </w:r>
      <w:r w:rsidR="00CC46AE" w:rsidRPr="00612268">
        <w:rPr>
          <w:rFonts w:ascii="Times New Roman" w:hAnsi="Times New Roman" w:cs="Times New Roman"/>
        </w:rPr>
        <w:t xml:space="preserve">Z. </w:t>
      </w:r>
      <w:proofErr w:type="spellStart"/>
      <w:r w:rsidR="00CC46AE" w:rsidRPr="00612268">
        <w:rPr>
          <w:rFonts w:ascii="Times New Roman" w:hAnsi="Times New Roman" w:cs="Times New Roman"/>
        </w:rPr>
        <w:t>Ostraszewska</w:t>
      </w:r>
      <w:proofErr w:type="spellEnd"/>
      <w:r w:rsidR="00CC46AE" w:rsidRPr="00612268">
        <w:rPr>
          <w:rFonts w:ascii="Times New Roman" w:hAnsi="Times New Roman" w:cs="Times New Roman"/>
        </w:rPr>
        <w:t>: Wybrane problemy adekwatności kapitałowej sektora bankowego w Polsce w kontekście ryzyka operacyjnego. Studia Ekonomiczne. Zeszyty Naukowe Uniwersytetu Ekonomicznego w Katowicach, nr 331/2017.</w:t>
      </w:r>
    </w:p>
    <w:p w14:paraId="6BB2B0B0" w14:textId="43161786" w:rsidR="00CC46AE" w:rsidRPr="00612268" w:rsidRDefault="00612268" w:rsidP="00612268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612268">
        <w:rPr>
          <w:rFonts w:ascii="Times New Roman" w:hAnsi="Times New Roman" w:cs="Times New Roman"/>
        </w:rPr>
        <w:t xml:space="preserve">3. </w:t>
      </w:r>
      <w:r w:rsidR="00CC46AE" w:rsidRPr="00612268">
        <w:rPr>
          <w:rFonts w:ascii="Times New Roman" w:hAnsi="Times New Roman" w:cs="Times New Roman"/>
        </w:rPr>
        <w:t>A. Wójcik-Mazur: Zarządzanie ryzykiem płynności w bankach, Wydawnictwo Politechniki Częstochowskiej, Częstochowa 2012.</w:t>
      </w:r>
    </w:p>
    <w:p w14:paraId="2DFCAAA5" w14:textId="3645FBE7" w:rsidR="00CC46AE" w:rsidRPr="00181946" w:rsidRDefault="00612268" w:rsidP="00612268">
      <w:pPr>
        <w:spacing w:after="0" w:line="240" w:lineRule="auto"/>
        <w:contextualSpacing/>
        <w:jc w:val="both"/>
        <w:rPr>
          <w:rFonts w:ascii="Times New Roman" w:hAnsi="Times New Roman" w:cs="Times New Roman"/>
          <w:lang w:val="en-GB"/>
        </w:rPr>
      </w:pPr>
      <w:r w:rsidRPr="00612268">
        <w:rPr>
          <w:rFonts w:ascii="Times New Roman" w:hAnsi="Times New Roman" w:cs="Times New Roman"/>
        </w:rPr>
        <w:t xml:space="preserve">4. </w:t>
      </w:r>
      <w:r w:rsidR="00CC46AE" w:rsidRPr="00612268">
        <w:rPr>
          <w:rFonts w:ascii="Times New Roman" w:hAnsi="Times New Roman" w:cs="Times New Roman"/>
        </w:rPr>
        <w:t xml:space="preserve">S. Stachera-Włodarczyk: Pomiar i ograniczanie ryzyka płynności w bankach komercyjnych[W:] </w:t>
      </w:r>
      <w:proofErr w:type="spellStart"/>
      <w:r w:rsidR="00CC46AE" w:rsidRPr="00612268">
        <w:rPr>
          <w:rFonts w:ascii="Times New Roman" w:hAnsi="Times New Roman" w:cs="Times New Roman"/>
        </w:rPr>
        <w:t>Chosen</w:t>
      </w:r>
      <w:proofErr w:type="spellEnd"/>
      <w:r w:rsidR="00CC46AE" w:rsidRPr="00612268">
        <w:rPr>
          <w:rFonts w:ascii="Times New Roman" w:hAnsi="Times New Roman" w:cs="Times New Roman"/>
        </w:rPr>
        <w:t xml:space="preserve"> </w:t>
      </w:r>
      <w:proofErr w:type="spellStart"/>
      <w:r w:rsidR="00CC46AE" w:rsidRPr="00612268">
        <w:rPr>
          <w:rFonts w:ascii="Times New Roman" w:hAnsi="Times New Roman" w:cs="Times New Roman"/>
        </w:rPr>
        <w:t>Problems</w:t>
      </w:r>
      <w:proofErr w:type="spellEnd"/>
      <w:r w:rsidR="00CC46AE" w:rsidRPr="00612268">
        <w:rPr>
          <w:rFonts w:ascii="Times New Roman" w:hAnsi="Times New Roman" w:cs="Times New Roman"/>
        </w:rPr>
        <w:t xml:space="preserve"> of Management in </w:t>
      </w:r>
      <w:proofErr w:type="spellStart"/>
      <w:r w:rsidR="00CC46AE" w:rsidRPr="00612268">
        <w:rPr>
          <w:rFonts w:ascii="Times New Roman" w:hAnsi="Times New Roman" w:cs="Times New Roman"/>
        </w:rPr>
        <w:t>Present</w:t>
      </w:r>
      <w:proofErr w:type="spellEnd"/>
      <w:r w:rsidR="00CC46AE" w:rsidRPr="00612268">
        <w:rPr>
          <w:rFonts w:ascii="Times New Roman" w:hAnsi="Times New Roman" w:cs="Times New Roman"/>
        </w:rPr>
        <w:t xml:space="preserve">-Day </w:t>
      </w:r>
      <w:proofErr w:type="spellStart"/>
      <w:r w:rsidR="00CC46AE" w:rsidRPr="00612268">
        <w:rPr>
          <w:rFonts w:ascii="Times New Roman" w:hAnsi="Times New Roman" w:cs="Times New Roman"/>
        </w:rPr>
        <w:t>Institutions</w:t>
      </w:r>
      <w:proofErr w:type="spellEnd"/>
      <w:r w:rsidR="00CC46AE" w:rsidRPr="00612268">
        <w:rPr>
          <w:rFonts w:ascii="Times New Roman" w:hAnsi="Times New Roman" w:cs="Times New Roman"/>
        </w:rPr>
        <w:t xml:space="preserve"> Monografia. </w:t>
      </w:r>
      <w:r w:rsidR="00CC46AE" w:rsidRPr="00612268">
        <w:rPr>
          <w:rFonts w:ascii="Times New Roman" w:hAnsi="Times New Roman" w:cs="Times New Roman"/>
          <w:lang w:val="en-GB"/>
        </w:rPr>
        <w:t xml:space="preserve">Red. </w:t>
      </w:r>
      <w:proofErr w:type="spellStart"/>
      <w:r w:rsidR="00CC46AE" w:rsidRPr="00612268">
        <w:rPr>
          <w:rFonts w:ascii="Times New Roman" w:hAnsi="Times New Roman" w:cs="Times New Roman"/>
          <w:lang w:val="en-GB"/>
        </w:rPr>
        <w:t>Wielgórka</w:t>
      </w:r>
      <w:proofErr w:type="spellEnd"/>
      <w:r w:rsidR="00CC46AE" w:rsidRPr="00612268">
        <w:rPr>
          <w:rFonts w:ascii="Times New Roman" w:hAnsi="Times New Roman" w:cs="Times New Roman"/>
          <w:lang w:val="en-GB"/>
        </w:rPr>
        <w:t xml:space="preserve"> Dariusz, </w:t>
      </w:r>
      <w:proofErr w:type="spellStart"/>
      <w:r w:rsidR="00CC46AE" w:rsidRPr="00612268">
        <w:rPr>
          <w:rFonts w:ascii="Times New Roman" w:hAnsi="Times New Roman" w:cs="Times New Roman"/>
          <w:lang w:val="en-GB"/>
        </w:rPr>
        <w:t>Stępień</w:t>
      </w:r>
      <w:proofErr w:type="spellEnd"/>
      <w:r w:rsidR="00CC46AE" w:rsidRPr="00612268">
        <w:rPr>
          <w:rFonts w:ascii="Times New Roman" w:hAnsi="Times New Roman" w:cs="Times New Roman"/>
          <w:lang w:val="en-GB"/>
        </w:rPr>
        <w:t xml:space="preserve"> Marcin. </w:t>
      </w:r>
      <w:r w:rsidR="00CC46AE" w:rsidRPr="00181946">
        <w:rPr>
          <w:rFonts w:ascii="Times New Roman" w:hAnsi="Times New Roman" w:cs="Times New Roman"/>
          <w:lang w:val="en-GB"/>
        </w:rPr>
        <w:t>Science and Education Ltd., Sheffield 2015.</w:t>
      </w:r>
    </w:p>
    <w:p w14:paraId="732FB19C" w14:textId="4AFE1A02" w:rsidR="00CC46AE" w:rsidRPr="00612268" w:rsidRDefault="00612268" w:rsidP="00612268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612268">
        <w:rPr>
          <w:rFonts w:ascii="Times New Roman" w:hAnsi="Times New Roman" w:cs="Times New Roman"/>
        </w:rPr>
        <w:t xml:space="preserve">5. </w:t>
      </w:r>
      <w:r w:rsidR="00CC46AE" w:rsidRPr="00612268">
        <w:rPr>
          <w:rFonts w:ascii="Times New Roman" w:hAnsi="Times New Roman" w:cs="Times New Roman"/>
        </w:rPr>
        <w:t xml:space="preserve">S. Stachera-Włodarczyk, </w:t>
      </w:r>
      <w:r w:rsidRPr="00612268">
        <w:rPr>
          <w:rFonts w:ascii="Times New Roman" w:hAnsi="Times New Roman" w:cs="Times New Roman"/>
        </w:rPr>
        <w:t xml:space="preserve">A. </w:t>
      </w:r>
      <w:proofErr w:type="spellStart"/>
      <w:r w:rsidR="00CC46AE" w:rsidRPr="00612268">
        <w:rPr>
          <w:rFonts w:ascii="Times New Roman" w:hAnsi="Times New Roman" w:cs="Times New Roman"/>
        </w:rPr>
        <w:t>Zachorowska</w:t>
      </w:r>
      <w:proofErr w:type="spellEnd"/>
      <w:r w:rsidR="00CC46AE" w:rsidRPr="00612268">
        <w:rPr>
          <w:rFonts w:ascii="Times New Roman" w:hAnsi="Times New Roman" w:cs="Times New Roman"/>
        </w:rPr>
        <w:t>: Problem zarządzania ryzykiem płynności finansowej w bankach komercyjnych a koszt utrzymania bezpiecznego poziomu płynności [W:] Zarządzanie kosztami przedsiębiorstwa w kontekście społecznej odpowiedzialności biznesu Monografia. Red.</w:t>
      </w:r>
      <w:r>
        <w:rPr>
          <w:rFonts w:ascii="Times New Roman" w:hAnsi="Times New Roman" w:cs="Times New Roman"/>
        </w:rPr>
        <w:br/>
      </w:r>
      <w:r w:rsidRPr="00612268">
        <w:rPr>
          <w:rFonts w:ascii="Times New Roman" w:hAnsi="Times New Roman" w:cs="Times New Roman"/>
        </w:rPr>
        <w:t xml:space="preserve">S. </w:t>
      </w:r>
      <w:r w:rsidR="00CC46AE" w:rsidRPr="00612268">
        <w:rPr>
          <w:rFonts w:ascii="Times New Roman" w:hAnsi="Times New Roman" w:cs="Times New Roman"/>
        </w:rPr>
        <w:t xml:space="preserve">Kowalska, </w:t>
      </w:r>
      <w:r w:rsidRPr="00612268">
        <w:rPr>
          <w:rFonts w:ascii="Times New Roman" w:hAnsi="Times New Roman" w:cs="Times New Roman"/>
        </w:rPr>
        <w:t xml:space="preserve">J. </w:t>
      </w:r>
      <w:r w:rsidR="00CC46AE" w:rsidRPr="00612268">
        <w:rPr>
          <w:rFonts w:ascii="Times New Roman" w:hAnsi="Times New Roman" w:cs="Times New Roman"/>
        </w:rPr>
        <w:t>Rubik</w:t>
      </w:r>
      <w:r w:rsidRPr="00612268">
        <w:rPr>
          <w:rFonts w:ascii="Times New Roman" w:hAnsi="Times New Roman" w:cs="Times New Roman"/>
        </w:rPr>
        <w:t>:</w:t>
      </w:r>
      <w:r w:rsidR="00CC46AE" w:rsidRPr="00612268">
        <w:rPr>
          <w:rFonts w:ascii="Times New Roman" w:hAnsi="Times New Roman" w:cs="Times New Roman"/>
        </w:rPr>
        <w:t xml:space="preserve"> Wydawnictwo Wydziału Zarządzania Politechniki Częstochowskiej, Częstochowa 2016.</w:t>
      </w:r>
    </w:p>
    <w:p w14:paraId="1702682D" w14:textId="77777777" w:rsidR="00612268" w:rsidRPr="00612268" w:rsidRDefault="00612268" w:rsidP="00612268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612268">
        <w:rPr>
          <w:rFonts w:ascii="Times New Roman" w:hAnsi="Times New Roman" w:cs="Times New Roman"/>
          <w:b/>
        </w:rPr>
        <w:lastRenderedPageBreak/>
        <w:t>* Publikacje zwarte dostępne w zasobach bibliotecznych Politechniki Częstochowskiej, w przypadku ich braku możliwość wypożyczenia międzybibliotecznego.</w:t>
      </w:r>
    </w:p>
    <w:p w14:paraId="62473542" w14:textId="07BD9F0B" w:rsidR="00CC46AE" w:rsidRPr="00612268" w:rsidRDefault="00CC46AE" w:rsidP="00612268">
      <w:pPr>
        <w:spacing w:after="0" w:line="240" w:lineRule="auto"/>
        <w:ind w:left="720"/>
        <w:jc w:val="both"/>
        <w:rPr>
          <w:rFonts w:ascii="Times New Roman" w:hAnsi="Times New Roman" w:cs="Times New Roman"/>
          <w:b/>
          <w:bCs/>
        </w:rPr>
      </w:pPr>
    </w:p>
    <w:p w14:paraId="249E6F7B" w14:textId="0102BFC8" w:rsidR="00C062A1" w:rsidRDefault="00C062A1" w:rsidP="00612268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</w:rPr>
      </w:pPr>
      <w:r w:rsidRPr="00612268">
        <w:rPr>
          <w:rFonts w:ascii="Times New Roman" w:hAnsi="Times New Roman" w:cs="Times New Roman"/>
          <w:b/>
        </w:rPr>
        <w:t>PROWADZĄCY P</w:t>
      </w:r>
      <w:r w:rsidRPr="00612268">
        <w:rPr>
          <w:rFonts w:ascii="Times New Roman" w:hAnsi="Times New Roman" w:cs="Times New Roman"/>
          <w:b/>
          <w:bCs/>
        </w:rPr>
        <w:t>RZEDMIOT ( IMIĘ, NAZWISKO, ADRES E-MAIL)</w:t>
      </w:r>
    </w:p>
    <w:p w14:paraId="20B30621" w14:textId="77777777" w:rsidR="00612268" w:rsidRPr="00612268" w:rsidRDefault="00612268" w:rsidP="00612268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612268">
        <w:rPr>
          <w:rFonts w:ascii="Times New Roman" w:eastAsia="Times New Roman" w:hAnsi="Times New Roman" w:cs="Times New Roman"/>
          <w:lang w:eastAsia="pl-PL"/>
        </w:rPr>
        <w:t>Agnieszka Wójcik-Mazur, agnieszka.wojcik-mazur@wz.pcz.pl</w:t>
      </w:r>
    </w:p>
    <w:p w14:paraId="0EFEDEB5" w14:textId="77777777" w:rsidR="00612268" w:rsidRPr="00612268" w:rsidRDefault="00612268" w:rsidP="00612268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612268">
        <w:rPr>
          <w:rFonts w:ascii="Times New Roman" w:eastAsia="Times New Roman" w:hAnsi="Times New Roman" w:cs="Times New Roman"/>
          <w:lang w:eastAsia="pl-PL"/>
        </w:rPr>
        <w:t xml:space="preserve">Zuzanna </w:t>
      </w:r>
      <w:proofErr w:type="spellStart"/>
      <w:r w:rsidRPr="00612268">
        <w:rPr>
          <w:rFonts w:ascii="Times New Roman" w:eastAsia="Times New Roman" w:hAnsi="Times New Roman" w:cs="Times New Roman"/>
          <w:lang w:eastAsia="pl-PL"/>
        </w:rPr>
        <w:t>Ostraszewska</w:t>
      </w:r>
      <w:proofErr w:type="spellEnd"/>
      <w:r w:rsidRPr="00612268">
        <w:rPr>
          <w:rFonts w:ascii="Times New Roman" w:eastAsia="Times New Roman" w:hAnsi="Times New Roman" w:cs="Times New Roman"/>
          <w:lang w:eastAsia="pl-PL"/>
        </w:rPr>
        <w:t>,</w:t>
      </w:r>
      <w:r>
        <w:rPr>
          <w:rFonts w:ascii="Times New Roman" w:eastAsia="Times New Roman" w:hAnsi="Times New Roman" w:cs="Times New Roman"/>
          <w:lang w:eastAsia="pl-PL"/>
        </w:rPr>
        <w:t xml:space="preserve"> </w:t>
      </w:r>
      <w:r w:rsidRPr="00612268">
        <w:rPr>
          <w:rFonts w:ascii="Times New Roman" w:eastAsia="Times New Roman" w:hAnsi="Times New Roman" w:cs="Times New Roman"/>
          <w:lang w:eastAsia="pl-PL"/>
        </w:rPr>
        <w:t>zuzanna.ostraszewska@wz.pcz.pl</w:t>
      </w:r>
    </w:p>
    <w:p w14:paraId="618404A5" w14:textId="77777777" w:rsidR="00612268" w:rsidRPr="00612268" w:rsidRDefault="00612268" w:rsidP="00612268">
      <w:pPr>
        <w:spacing w:after="0" w:line="240" w:lineRule="auto"/>
        <w:contextualSpacing/>
        <w:jc w:val="both"/>
        <w:rPr>
          <w:rFonts w:ascii="Times New Roman" w:hAnsi="Times New Roman" w:cs="Times New Roman"/>
          <w:b/>
        </w:rPr>
      </w:pPr>
    </w:p>
    <w:p w14:paraId="1C6670E1" w14:textId="7B16858C" w:rsidR="00970B30" w:rsidRPr="006560E3" w:rsidRDefault="00970B30" w:rsidP="006560E3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6560E3">
        <w:rPr>
          <w:rFonts w:ascii="Times New Roman" w:hAnsi="Times New Roman" w:cs="Times New Roman"/>
          <w:b/>
          <w:bCs/>
        </w:rPr>
        <w:t xml:space="preserve">MACIERZ REALIZACJI EFEKTÓW </w:t>
      </w:r>
      <w:r w:rsidR="00502578" w:rsidRPr="006560E3">
        <w:rPr>
          <w:rFonts w:ascii="Times New Roman" w:hAnsi="Times New Roman" w:cs="Times New Roman"/>
          <w:b/>
          <w:bCs/>
        </w:rPr>
        <w:t>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5"/>
        <w:gridCol w:w="2601"/>
        <w:gridCol w:w="1304"/>
        <w:gridCol w:w="1620"/>
        <w:gridCol w:w="1402"/>
        <w:gridCol w:w="1326"/>
      </w:tblGrid>
      <w:tr w:rsidR="00F6241C" w:rsidRPr="006560E3" w14:paraId="140A157A" w14:textId="77777777" w:rsidTr="00612268">
        <w:tc>
          <w:tcPr>
            <w:tcW w:w="711" w:type="dxa"/>
          </w:tcPr>
          <w:p w14:paraId="21052089" w14:textId="77777777" w:rsidR="00970B30" w:rsidRPr="006560E3" w:rsidRDefault="00970B30" w:rsidP="006560E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6560E3">
              <w:rPr>
                <w:rFonts w:ascii="Times New Roman" w:hAnsi="Times New Roman" w:cs="Times New Roman"/>
                <w:b/>
                <w:bCs/>
              </w:rPr>
              <w:t xml:space="preserve">Efekt </w:t>
            </w:r>
            <w:r w:rsidR="00502578" w:rsidRPr="006560E3">
              <w:rPr>
                <w:rFonts w:ascii="Times New Roman" w:hAnsi="Times New Roman" w:cs="Times New Roman"/>
                <w:b/>
                <w:bCs/>
              </w:rPr>
              <w:t>uczenia się</w:t>
            </w:r>
          </w:p>
        </w:tc>
        <w:tc>
          <w:tcPr>
            <w:tcW w:w="2727" w:type="dxa"/>
          </w:tcPr>
          <w:p w14:paraId="5CBDF578" w14:textId="77777777" w:rsidR="00970B30" w:rsidRPr="006560E3" w:rsidRDefault="00970B30" w:rsidP="006560E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6560E3">
              <w:rPr>
                <w:rFonts w:ascii="Times New Roman" w:hAnsi="Times New Roman" w:cs="Times New Roman"/>
                <w:b/>
                <w:bCs/>
              </w:rPr>
              <w:t>Odniesienie danego efektu do efektów zdefiniowanych                    dla całego programu (PEK)</w:t>
            </w:r>
          </w:p>
        </w:tc>
        <w:tc>
          <w:tcPr>
            <w:tcW w:w="1304" w:type="dxa"/>
          </w:tcPr>
          <w:p w14:paraId="7E7EE44B" w14:textId="77777777" w:rsidR="00970B30" w:rsidRPr="006560E3" w:rsidRDefault="00970B30" w:rsidP="006560E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6560E3">
              <w:rPr>
                <w:rFonts w:ascii="Times New Roman" w:hAnsi="Times New Roman" w:cs="Times New Roman"/>
                <w:b/>
                <w:bCs/>
              </w:rPr>
              <w:t>Cele przedmiotu</w:t>
            </w:r>
          </w:p>
        </w:tc>
        <w:tc>
          <w:tcPr>
            <w:tcW w:w="1648" w:type="dxa"/>
          </w:tcPr>
          <w:p w14:paraId="6508FA12" w14:textId="77777777" w:rsidR="00970B30" w:rsidRPr="006560E3" w:rsidRDefault="00970B30" w:rsidP="006560E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6560E3">
              <w:rPr>
                <w:rFonts w:ascii="Times New Roman" w:hAnsi="Times New Roman" w:cs="Times New Roman"/>
                <w:b/>
                <w:bCs/>
              </w:rPr>
              <w:t>Treści programowe</w:t>
            </w:r>
          </w:p>
        </w:tc>
        <w:tc>
          <w:tcPr>
            <w:tcW w:w="1402" w:type="dxa"/>
          </w:tcPr>
          <w:p w14:paraId="246E62E0" w14:textId="77777777" w:rsidR="00970B30" w:rsidRPr="006560E3" w:rsidRDefault="00970B30" w:rsidP="006560E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6560E3">
              <w:rPr>
                <w:rFonts w:ascii="Times New Roman" w:hAnsi="Times New Roman" w:cs="Times New Roman"/>
                <w:b/>
                <w:bCs/>
              </w:rPr>
              <w:t>Narzędzia dydaktyczne</w:t>
            </w:r>
          </w:p>
        </w:tc>
        <w:tc>
          <w:tcPr>
            <w:tcW w:w="1386" w:type="dxa"/>
          </w:tcPr>
          <w:p w14:paraId="39D3F927" w14:textId="77777777" w:rsidR="00970B30" w:rsidRPr="006560E3" w:rsidRDefault="00970B30" w:rsidP="006560E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6560E3">
              <w:rPr>
                <w:rFonts w:ascii="Times New Roman" w:hAnsi="Times New Roman" w:cs="Times New Roman"/>
                <w:b/>
                <w:bCs/>
              </w:rPr>
              <w:t>Sposób oceny</w:t>
            </w:r>
          </w:p>
        </w:tc>
      </w:tr>
      <w:tr w:rsidR="00F6241C" w:rsidRPr="006560E3" w14:paraId="577AEE90" w14:textId="77777777" w:rsidTr="00612268">
        <w:tc>
          <w:tcPr>
            <w:tcW w:w="711" w:type="dxa"/>
          </w:tcPr>
          <w:p w14:paraId="61E6A7A9" w14:textId="77777777" w:rsidR="00970B30" w:rsidRPr="00612268" w:rsidRDefault="00970B30" w:rsidP="006560E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612268">
              <w:rPr>
                <w:rFonts w:ascii="Times New Roman" w:hAnsi="Times New Roman" w:cs="Times New Roman"/>
                <w:b/>
                <w:bCs/>
              </w:rPr>
              <w:t>E</w:t>
            </w:r>
            <w:r w:rsidR="008A7330" w:rsidRPr="00612268">
              <w:rPr>
                <w:rFonts w:ascii="Times New Roman" w:hAnsi="Times New Roman" w:cs="Times New Roman"/>
                <w:b/>
                <w:bCs/>
              </w:rPr>
              <w:t>U</w:t>
            </w:r>
            <w:r w:rsidRPr="00612268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2727" w:type="dxa"/>
          </w:tcPr>
          <w:p w14:paraId="68BADD07" w14:textId="77777777" w:rsidR="00970B30" w:rsidRPr="006560E3" w:rsidRDefault="00DB719C" w:rsidP="006560E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560E3">
              <w:rPr>
                <w:rFonts w:ascii="Times New Roman" w:hAnsi="Times New Roman" w:cs="Times New Roman"/>
                <w:color w:val="000000" w:themeColor="text1"/>
              </w:rPr>
              <w:t>K_W01, K_W02, K_W06, K_W07, K_W09, K_U08</w:t>
            </w:r>
          </w:p>
        </w:tc>
        <w:tc>
          <w:tcPr>
            <w:tcW w:w="1304" w:type="dxa"/>
          </w:tcPr>
          <w:p w14:paraId="63BE3F31" w14:textId="77777777" w:rsidR="00970B30" w:rsidRPr="006560E3" w:rsidRDefault="00970B30" w:rsidP="006560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560E3">
              <w:rPr>
                <w:rFonts w:ascii="Times New Roman" w:hAnsi="Times New Roman" w:cs="Times New Roman"/>
              </w:rPr>
              <w:t>C</w:t>
            </w:r>
            <w:r w:rsidR="006F4186" w:rsidRPr="006560E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8" w:type="dxa"/>
          </w:tcPr>
          <w:p w14:paraId="148B18FD" w14:textId="77777777" w:rsidR="00970B30" w:rsidRPr="006560E3" w:rsidRDefault="00003D01" w:rsidP="006560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560E3">
              <w:rPr>
                <w:rFonts w:ascii="Times New Roman" w:hAnsi="Times New Roman" w:cs="Times New Roman"/>
              </w:rPr>
              <w:t>W</w:t>
            </w:r>
            <w:r w:rsidR="00663997" w:rsidRPr="006560E3">
              <w:rPr>
                <w:rFonts w:ascii="Times New Roman" w:hAnsi="Times New Roman" w:cs="Times New Roman"/>
              </w:rPr>
              <w:t xml:space="preserve">9, </w:t>
            </w:r>
            <w:r w:rsidR="00A164A7" w:rsidRPr="006560E3">
              <w:rPr>
                <w:rFonts w:ascii="Times New Roman" w:hAnsi="Times New Roman" w:cs="Times New Roman"/>
              </w:rPr>
              <w:t xml:space="preserve">W10, W11-13, W14, W15-16, W30, </w:t>
            </w:r>
            <w:r w:rsidR="006F4186" w:rsidRPr="006560E3">
              <w:rPr>
                <w:rFonts w:ascii="Times New Roman" w:hAnsi="Times New Roman" w:cs="Times New Roman"/>
              </w:rPr>
              <w:t>C10</w:t>
            </w:r>
            <w:r w:rsidR="0008520F" w:rsidRPr="006560E3">
              <w:rPr>
                <w:rFonts w:ascii="Times New Roman" w:hAnsi="Times New Roman" w:cs="Times New Roman"/>
              </w:rPr>
              <w:t xml:space="preserve">-11, </w:t>
            </w:r>
            <w:r w:rsidR="006F4186" w:rsidRPr="006560E3">
              <w:rPr>
                <w:rFonts w:ascii="Times New Roman" w:hAnsi="Times New Roman" w:cs="Times New Roman"/>
              </w:rPr>
              <w:t>L10</w:t>
            </w:r>
          </w:p>
        </w:tc>
        <w:tc>
          <w:tcPr>
            <w:tcW w:w="1402" w:type="dxa"/>
          </w:tcPr>
          <w:p w14:paraId="374A61C0" w14:textId="77777777" w:rsidR="00970B30" w:rsidRPr="006560E3" w:rsidRDefault="00970B30" w:rsidP="006560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560E3">
              <w:rPr>
                <w:rFonts w:ascii="Times New Roman" w:hAnsi="Times New Roman" w:cs="Times New Roman"/>
              </w:rPr>
              <w:t>1,2,3</w:t>
            </w:r>
            <w:r w:rsidR="006A2426" w:rsidRPr="006560E3">
              <w:rPr>
                <w:rFonts w:ascii="Times New Roman" w:hAnsi="Times New Roman" w:cs="Times New Roman"/>
              </w:rPr>
              <w:t>,4</w:t>
            </w:r>
          </w:p>
        </w:tc>
        <w:tc>
          <w:tcPr>
            <w:tcW w:w="1386" w:type="dxa"/>
          </w:tcPr>
          <w:p w14:paraId="3B94D34C" w14:textId="77777777" w:rsidR="00970B30" w:rsidRPr="006560E3" w:rsidRDefault="005D7940" w:rsidP="006560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560E3">
              <w:rPr>
                <w:rFonts w:ascii="Times New Roman" w:hAnsi="Times New Roman" w:cs="Times New Roman"/>
              </w:rPr>
              <w:t>F1, F2, F3, P1</w:t>
            </w:r>
            <w:r w:rsidR="00411F94" w:rsidRPr="006560E3">
              <w:rPr>
                <w:rFonts w:ascii="Times New Roman" w:hAnsi="Times New Roman" w:cs="Times New Roman"/>
              </w:rPr>
              <w:t>, P2</w:t>
            </w:r>
          </w:p>
        </w:tc>
      </w:tr>
      <w:tr w:rsidR="00F6241C" w:rsidRPr="006560E3" w14:paraId="09D56C3E" w14:textId="77777777" w:rsidTr="00612268">
        <w:trPr>
          <w:trHeight w:val="1619"/>
        </w:trPr>
        <w:tc>
          <w:tcPr>
            <w:tcW w:w="711" w:type="dxa"/>
          </w:tcPr>
          <w:p w14:paraId="221EEFFE" w14:textId="77777777" w:rsidR="00970B30" w:rsidRPr="00612268" w:rsidRDefault="00970B30" w:rsidP="006560E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612268">
              <w:rPr>
                <w:rFonts w:ascii="Times New Roman" w:hAnsi="Times New Roman" w:cs="Times New Roman"/>
                <w:b/>
                <w:bCs/>
              </w:rPr>
              <w:t>E</w:t>
            </w:r>
            <w:r w:rsidR="00074C31" w:rsidRPr="00612268">
              <w:rPr>
                <w:rFonts w:ascii="Times New Roman" w:hAnsi="Times New Roman" w:cs="Times New Roman"/>
                <w:b/>
                <w:bCs/>
              </w:rPr>
              <w:t>U</w:t>
            </w:r>
            <w:r w:rsidRPr="00612268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2727" w:type="dxa"/>
          </w:tcPr>
          <w:p w14:paraId="17E9A969" w14:textId="77777777" w:rsidR="00970B30" w:rsidRPr="006560E3" w:rsidRDefault="00491FEF" w:rsidP="006560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560E3">
              <w:rPr>
                <w:rFonts w:ascii="Times New Roman" w:hAnsi="Times New Roman" w:cs="Times New Roman"/>
              </w:rPr>
              <w:t>K_W01, K_W02, K_W05, K_W06, K_W07, K_W11, K_W12, K_U01, K_U02, K_U03, K_U06, K_U07, K_K01, K_K04, K_K05, K_K06</w:t>
            </w:r>
          </w:p>
        </w:tc>
        <w:tc>
          <w:tcPr>
            <w:tcW w:w="1304" w:type="dxa"/>
          </w:tcPr>
          <w:p w14:paraId="7A14D537" w14:textId="77777777" w:rsidR="00970B30" w:rsidRPr="006560E3" w:rsidRDefault="00970B30" w:rsidP="006560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560E3">
              <w:rPr>
                <w:rFonts w:ascii="Times New Roman" w:hAnsi="Times New Roman" w:cs="Times New Roman"/>
              </w:rPr>
              <w:t>C1</w:t>
            </w:r>
          </w:p>
        </w:tc>
        <w:tc>
          <w:tcPr>
            <w:tcW w:w="1648" w:type="dxa"/>
          </w:tcPr>
          <w:p w14:paraId="0C44A867" w14:textId="77777777" w:rsidR="00970B30" w:rsidRPr="006560E3" w:rsidRDefault="001B1AD8" w:rsidP="006560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560E3">
              <w:rPr>
                <w:rFonts w:ascii="Times New Roman" w:hAnsi="Times New Roman" w:cs="Times New Roman"/>
              </w:rPr>
              <w:t>W19,</w:t>
            </w:r>
            <w:r w:rsidR="0008520F" w:rsidRPr="006560E3">
              <w:rPr>
                <w:rFonts w:ascii="Times New Roman" w:hAnsi="Times New Roman" w:cs="Times New Roman"/>
              </w:rPr>
              <w:t xml:space="preserve"> W23-24, W25-26, W28-29, C12, C13, </w:t>
            </w:r>
            <w:r w:rsidR="0000681B" w:rsidRPr="006560E3">
              <w:rPr>
                <w:rFonts w:ascii="Times New Roman" w:hAnsi="Times New Roman" w:cs="Times New Roman"/>
              </w:rPr>
              <w:t>L10-11, L12-13, L14</w:t>
            </w:r>
          </w:p>
        </w:tc>
        <w:tc>
          <w:tcPr>
            <w:tcW w:w="1402" w:type="dxa"/>
          </w:tcPr>
          <w:p w14:paraId="40FD2FFD" w14:textId="77777777" w:rsidR="00970B30" w:rsidRPr="006560E3" w:rsidRDefault="00970B30" w:rsidP="006560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560E3">
              <w:rPr>
                <w:rFonts w:ascii="Times New Roman" w:hAnsi="Times New Roman" w:cs="Times New Roman"/>
              </w:rPr>
              <w:t>1,2,3,4</w:t>
            </w:r>
          </w:p>
        </w:tc>
        <w:tc>
          <w:tcPr>
            <w:tcW w:w="1386" w:type="dxa"/>
          </w:tcPr>
          <w:p w14:paraId="4C26DC12" w14:textId="77777777" w:rsidR="00970B30" w:rsidRPr="006560E3" w:rsidRDefault="00970B30" w:rsidP="006560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560E3">
              <w:rPr>
                <w:rFonts w:ascii="Times New Roman" w:hAnsi="Times New Roman" w:cs="Times New Roman"/>
              </w:rPr>
              <w:t>F1, F2, F3, P1</w:t>
            </w:r>
            <w:r w:rsidR="00411F94" w:rsidRPr="006560E3">
              <w:rPr>
                <w:rFonts w:ascii="Times New Roman" w:hAnsi="Times New Roman" w:cs="Times New Roman"/>
              </w:rPr>
              <w:t>, P2</w:t>
            </w:r>
          </w:p>
        </w:tc>
      </w:tr>
      <w:tr w:rsidR="00370DBB" w:rsidRPr="006560E3" w14:paraId="3073F8B6" w14:textId="77777777" w:rsidTr="00612268">
        <w:tc>
          <w:tcPr>
            <w:tcW w:w="711" w:type="dxa"/>
          </w:tcPr>
          <w:p w14:paraId="5BA647DC" w14:textId="77777777" w:rsidR="00370DBB" w:rsidRPr="00612268" w:rsidRDefault="00370DBB" w:rsidP="006560E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612268">
              <w:rPr>
                <w:rFonts w:ascii="Times New Roman" w:hAnsi="Times New Roman" w:cs="Times New Roman"/>
                <w:b/>
                <w:bCs/>
              </w:rPr>
              <w:t>E</w:t>
            </w:r>
            <w:r w:rsidR="00074C31" w:rsidRPr="00612268">
              <w:rPr>
                <w:rFonts w:ascii="Times New Roman" w:hAnsi="Times New Roman" w:cs="Times New Roman"/>
                <w:b/>
                <w:bCs/>
              </w:rPr>
              <w:t>U</w:t>
            </w:r>
            <w:r w:rsidRPr="00612268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2727" w:type="dxa"/>
          </w:tcPr>
          <w:p w14:paraId="151FABC0" w14:textId="77777777" w:rsidR="00370DBB" w:rsidRPr="006560E3" w:rsidRDefault="00370DBB" w:rsidP="006560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560E3">
              <w:rPr>
                <w:rFonts w:ascii="Times New Roman" w:hAnsi="Times New Roman" w:cs="Times New Roman"/>
              </w:rPr>
              <w:t>K_W01, K_W02, K_W05, K_U01, K_U02, K_U03, K_U06, K_K04, K_K05, K_K06</w:t>
            </w:r>
          </w:p>
        </w:tc>
        <w:tc>
          <w:tcPr>
            <w:tcW w:w="1304" w:type="dxa"/>
          </w:tcPr>
          <w:p w14:paraId="7B0C9CA5" w14:textId="77777777" w:rsidR="00370DBB" w:rsidRPr="006560E3" w:rsidRDefault="00370DBB" w:rsidP="006560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560E3">
              <w:rPr>
                <w:rFonts w:ascii="Times New Roman" w:hAnsi="Times New Roman" w:cs="Times New Roman"/>
              </w:rPr>
              <w:t>C1</w:t>
            </w:r>
          </w:p>
        </w:tc>
        <w:tc>
          <w:tcPr>
            <w:tcW w:w="1648" w:type="dxa"/>
          </w:tcPr>
          <w:p w14:paraId="2DE2531D" w14:textId="77777777" w:rsidR="00370DBB" w:rsidRPr="006560E3" w:rsidRDefault="0000681B" w:rsidP="006560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560E3">
              <w:rPr>
                <w:rFonts w:ascii="Times New Roman" w:hAnsi="Times New Roman" w:cs="Times New Roman"/>
              </w:rPr>
              <w:t>W17-18, W20</w:t>
            </w:r>
            <w:r w:rsidR="004F4142" w:rsidRPr="006560E3">
              <w:rPr>
                <w:rFonts w:ascii="Times New Roman" w:hAnsi="Times New Roman" w:cs="Times New Roman"/>
              </w:rPr>
              <w:t>-</w:t>
            </w:r>
            <w:r w:rsidRPr="006560E3">
              <w:rPr>
                <w:rFonts w:ascii="Times New Roman" w:hAnsi="Times New Roman" w:cs="Times New Roman"/>
              </w:rPr>
              <w:t>21, W22</w:t>
            </w:r>
            <w:r w:rsidR="006A2426" w:rsidRPr="006560E3">
              <w:rPr>
                <w:rFonts w:ascii="Times New Roman" w:hAnsi="Times New Roman" w:cs="Times New Roman"/>
              </w:rPr>
              <w:t>, W27, C14</w:t>
            </w:r>
          </w:p>
        </w:tc>
        <w:tc>
          <w:tcPr>
            <w:tcW w:w="1402" w:type="dxa"/>
          </w:tcPr>
          <w:p w14:paraId="5E9B4C09" w14:textId="77777777" w:rsidR="00370DBB" w:rsidRPr="006560E3" w:rsidRDefault="00370DBB" w:rsidP="006560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560E3">
              <w:rPr>
                <w:rFonts w:ascii="Times New Roman" w:hAnsi="Times New Roman" w:cs="Times New Roman"/>
              </w:rPr>
              <w:t>1,2,3,4</w:t>
            </w:r>
          </w:p>
        </w:tc>
        <w:tc>
          <w:tcPr>
            <w:tcW w:w="1386" w:type="dxa"/>
          </w:tcPr>
          <w:p w14:paraId="06C0E092" w14:textId="77777777" w:rsidR="00370DBB" w:rsidRPr="006560E3" w:rsidRDefault="00370DBB" w:rsidP="006560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560E3">
              <w:rPr>
                <w:rFonts w:ascii="Times New Roman" w:hAnsi="Times New Roman" w:cs="Times New Roman"/>
              </w:rPr>
              <w:t>F1, F2, F3, P1</w:t>
            </w:r>
            <w:r w:rsidR="00411F94" w:rsidRPr="006560E3">
              <w:rPr>
                <w:rFonts w:ascii="Times New Roman" w:hAnsi="Times New Roman" w:cs="Times New Roman"/>
              </w:rPr>
              <w:t>, P2</w:t>
            </w:r>
          </w:p>
        </w:tc>
      </w:tr>
      <w:tr w:rsidR="006D037D" w:rsidRPr="006560E3" w14:paraId="73F9832A" w14:textId="77777777" w:rsidTr="00612268">
        <w:tc>
          <w:tcPr>
            <w:tcW w:w="711" w:type="dxa"/>
          </w:tcPr>
          <w:p w14:paraId="6C193661" w14:textId="77777777" w:rsidR="006D037D" w:rsidRPr="00612268" w:rsidRDefault="006D037D" w:rsidP="006560E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612268">
              <w:rPr>
                <w:rFonts w:ascii="Times New Roman" w:hAnsi="Times New Roman" w:cs="Times New Roman"/>
                <w:b/>
                <w:bCs/>
              </w:rPr>
              <w:t>E</w:t>
            </w:r>
            <w:r w:rsidR="00074C31" w:rsidRPr="00612268">
              <w:rPr>
                <w:rFonts w:ascii="Times New Roman" w:hAnsi="Times New Roman" w:cs="Times New Roman"/>
                <w:b/>
                <w:bCs/>
              </w:rPr>
              <w:t>U</w:t>
            </w:r>
            <w:r w:rsidRPr="00612268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2727" w:type="dxa"/>
          </w:tcPr>
          <w:p w14:paraId="1E482665" w14:textId="77777777" w:rsidR="006D037D" w:rsidRPr="006560E3" w:rsidRDefault="00D771C0" w:rsidP="006560E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560E3">
              <w:rPr>
                <w:rFonts w:ascii="Times New Roman" w:hAnsi="Times New Roman" w:cs="Times New Roman"/>
                <w:color w:val="000000" w:themeColor="text1"/>
              </w:rPr>
              <w:t>K_W01, K_W02, K_W05, K_W06, K_W07, K_W11, K_W12, K_U01, K_U02, K_U03, K_U06, K_U07, K_K01, K_K04, K_K05, K_K06</w:t>
            </w:r>
          </w:p>
        </w:tc>
        <w:tc>
          <w:tcPr>
            <w:tcW w:w="1304" w:type="dxa"/>
          </w:tcPr>
          <w:p w14:paraId="50F5AD9B" w14:textId="77777777" w:rsidR="006D037D" w:rsidRPr="006560E3" w:rsidRDefault="006D037D" w:rsidP="006560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560E3">
              <w:rPr>
                <w:rFonts w:ascii="Times New Roman" w:hAnsi="Times New Roman" w:cs="Times New Roman"/>
              </w:rPr>
              <w:t>C</w:t>
            </w:r>
            <w:r w:rsidR="00D771C0" w:rsidRPr="006560E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48" w:type="dxa"/>
          </w:tcPr>
          <w:p w14:paraId="7C1206FF" w14:textId="77777777" w:rsidR="006D037D" w:rsidRPr="006560E3" w:rsidRDefault="001D2737" w:rsidP="006560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560E3">
              <w:rPr>
                <w:rFonts w:ascii="Times New Roman" w:hAnsi="Times New Roman" w:cs="Times New Roman"/>
              </w:rPr>
              <w:t xml:space="preserve">W3-6, W7, W8, </w:t>
            </w:r>
            <w:r w:rsidR="006D037D" w:rsidRPr="006560E3">
              <w:rPr>
                <w:rFonts w:ascii="Times New Roman" w:hAnsi="Times New Roman" w:cs="Times New Roman"/>
              </w:rPr>
              <w:t>C</w:t>
            </w:r>
            <w:r w:rsidR="007F3063" w:rsidRPr="006560E3">
              <w:rPr>
                <w:rFonts w:ascii="Times New Roman" w:hAnsi="Times New Roman" w:cs="Times New Roman"/>
              </w:rPr>
              <w:t>2</w:t>
            </w:r>
            <w:r w:rsidR="00C76FB7" w:rsidRPr="006560E3">
              <w:rPr>
                <w:rFonts w:ascii="Times New Roman" w:hAnsi="Times New Roman" w:cs="Times New Roman"/>
              </w:rPr>
              <w:t>, C3, C4, C</w:t>
            </w:r>
            <w:r w:rsidR="007F3063" w:rsidRPr="006560E3">
              <w:rPr>
                <w:rFonts w:ascii="Times New Roman" w:hAnsi="Times New Roman" w:cs="Times New Roman"/>
              </w:rPr>
              <w:t>5</w:t>
            </w:r>
            <w:r w:rsidR="006D037D" w:rsidRPr="006560E3">
              <w:rPr>
                <w:rFonts w:ascii="Times New Roman" w:hAnsi="Times New Roman" w:cs="Times New Roman"/>
              </w:rPr>
              <w:t xml:space="preserve">, </w:t>
            </w:r>
            <w:r w:rsidR="007F3063" w:rsidRPr="006560E3">
              <w:rPr>
                <w:rFonts w:ascii="Times New Roman" w:hAnsi="Times New Roman" w:cs="Times New Roman"/>
              </w:rPr>
              <w:t>L1</w:t>
            </w:r>
            <w:r w:rsidR="00C76FB7" w:rsidRPr="006560E3">
              <w:rPr>
                <w:rFonts w:ascii="Times New Roman" w:hAnsi="Times New Roman" w:cs="Times New Roman"/>
              </w:rPr>
              <w:t>, L2-4, L5</w:t>
            </w:r>
          </w:p>
        </w:tc>
        <w:tc>
          <w:tcPr>
            <w:tcW w:w="1402" w:type="dxa"/>
          </w:tcPr>
          <w:p w14:paraId="5AA34FDC" w14:textId="77777777" w:rsidR="006D037D" w:rsidRPr="006560E3" w:rsidRDefault="006D037D" w:rsidP="006560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560E3">
              <w:rPr>
                <w:rFonts w:ascii="Times New Roman" w:hAnsi="Times New Roman" w:cs="Times New Roman"/>
              </w:rPr>
              <w:t>1,2,3,4</w:t>
            </w:r>
          </w:p>
        </w:tc>
        <w:tc>
          <w:tcPr>
            <w:tcW w:w="1386" w:type="dxa"/>
          </w:tcPr>
          <w:p w14:paraId="463B8210" w14:textId="77777777" w:rsidR="006D037D" w:rsidRPr="006560E3" w:rsidRDefault="006D037D" w:rsidP="006560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560E3">
              <w:rPr>
                <w:rFonts w:ascii="Times New Roman" w:hAnsi="Times New Roman" w:cs="Times New Roman"/>
              </w:rPr>
              <w:t>F1, F2, F3, P1</w:t>
            </w:r>
            <w:r w:rsidR="00411F94" w:rsidRPr="006560E3">
              <w:rPr>
                <w:rFonts w:ascii="Times New Roman" w:hAnsi="Times New Roman" w:cs="Times New Roman"/>
              </w:rPr>
              <w:t>, P2</w:t>
            </w:r>
          </w:p>
        </w:tc>
      </w:tr>
      <w:tr w:rsidR="006D037D" w:rsidRPr="006560E3" w14:paraId="719EBD51" w14:textId="77777777" w:rsidTr="00612268">
        <w:tc>
          <w:tcPr>
            <w:tcW w:w="711" w:type="dxa"/>
          </w:tcPr>
          <w:p w14:paraId="4629DCEA" w14:textId="77777777" w:rsidR="006D037D" w:rsidRPr="00612268" w:rsidRDefault="006D037D" w:rsidP="006560E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612268">
              <w:rPr>
                <w:rFonts w:ascii="Times New Roman" w:hAnsi="Times New Roman" w:cs="Times New Roman"/>
                <w:b/>
                <w:bCs/>
              </w:rPr>
              <w:t>E</w:t>
            </w:r>
            <w:r w:rsidR="00074C31" w:rsidRPr="00612268">
              <w:rPr>
                <w:rFonts w:ascii="Times New Roman" w:hAnsi="Times New Roman" w:cs="Times New Roman"/>
                <w:b/>
                <w:bCs/>
              </w:rPr>
              <w:t>U</w:t>
            </w:r>
            <w:r w:rsidRPr="00612268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2727" w:type="dxa"/>
          </w:tcPr>
          <w:p w14:paraId="4F0CE42F" w14:textId="77777777" w:rsidR="006D037D" w:rsidRPr="006560E3" w:rsidRDefault="00D771C0" w:rsidP="006560E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560E3">
              <w:rPr>
                <w:rFonts w:ascii="Times New Roman" w:hAnsi="Times New Roman" w:cs="Times New Roman"/>
                <w:color w:val="000000" w:themeColor="text1"/>
              </w:rPr>
              <w:t>K_W01, K_W02, K_W05, K_W06, K_W07, K_W11, K_W12, K_U01, K_U02, K_U03, K_U06, K_U07, K_K01, K_K04, K_K05, K_K06</w:t>
            </w:r>
          </w:p>
        </w:tc>
        <w:tc>
          <w:tcPr>
            <w:tcW w:w="1304" w:type="dxa"/>
          </w:tcPr>
          <w:p w14:paraId="3C9ABD7C" w14:textId="77777777" w:rsidR="006D037D" w:rsidRPr="006560E3" w:rsidRDefault="006D037D" w:rsidP="006560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560E3">
              <w:rPr>
                <w:rFonts w:ascii="Times New Roman" w:hAnsi="Times New Roman" w:cs="Times New Roman"/>
              </w:rPr>
              <w:t>C2</w:t>
            </w:r>
          </w:p>
        </w:tc>
        <w:tc>
          <w:tcPr>
            <w:tcW w:w="1648" w:type="dxa"/>
          </w:tcPr>
          <w:p w14:paraId="176412CB" w14:textId="77777777" w:rsidR="006D037D" w:rsidRPr="006560E3" w:rsidRDefault="00E91D53" w:rsidP="006560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560E3">
              <w:rPr>
                <w:rFonts w:ascii="Times New Roman" w:hAnsi="Times New Roman" w:cs="Times New Roman"/>
              </w:rPr>
              <w:t>C6</w:t>
            </w:r>
            <w:r w:rsidR="00D5793E" w:rsidRPr="006560E3">
              <w:rPr>
                <w:rFonts w:ascii="Times New Roman" w:hAnsi="Times New Roman" w:cs="Times New Roman"/>
              </w:rPr>
              <w:t>, C7, C8</w:t>
            </w:r>
            <w:r w:rsidRPr="006560E3">
              <w:rPr>
                <w:rFonts w:ascii="Times New Roman" w:hAnsi="Times New Roman" w:cs="Times New Roman"/>
              </w:rPr>
              <w:t>, L</w:t>
            </w:r>
            <w:r w:rsidR="00D5793E" w:rsidRPr="006560E3">
              <w:rPr>
                <w:rFonts w:ascii="Times New Roman" w:hAnsi="Times New Roman" w:cs="Times New Roman"/>
              </w:rPr>
              <w:t>6, L7, L8</w:t>
            </w:r>
          </w:p>
        </w:tc>
        <w:tc>
          <w:tcPr>
            <w:tcW w:w="1402" w:type="dxa"/>
          </w:tcPr>
          <w:p w14:paraId="7531B9EE" w14:textId="77777777" w:rsidR="006D037D" w:rsidRPr="006560E3" w:rsidRDefault="006D037D" w:rsidP="006560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560E3">
              <w:rPr>
                <w:rFonts w:ascii="Times New Roman" w:hAnsi="Times New Roman" w:cs="Times New Roman"/>
              </w:rPr>
              <w:t>1,2,3,4</w:t>
            </w:r>
          </w:p>
        </w:tc>
        <w:tc>
          <w:tcPr>
            <w:tcW w:w="1386" w:type="dxa"/>
          </w:tcPr>
          <w:p w14:paraId="0FB6C48B" w14:textId="77777777" w:rsidR="006D037D" w:rsidRPr="006560E3" w:rsidRDefault="006D037D" w:rsidP="006560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560E3">
              <w:rPr>
                <w:rFonts w:ascii="Times New Roman" w:hAnsi="Times New Roman" w:cs="Times New Roman"/>
              </w:rPr>
              <w:t>F1, F2, F3, P1</w:t>
            </w:r>
            <w:r w:rsidR="00411F94" w:rsidRPr="006560E3">
              <w:rPr>
                <w:rFonts w:ascii="Times New Roman" w:hAnsi="Times New Roman" w:cs="Times New Roman"/>
              </w:rPr>
              <w:t>, P2</w:t>
            </w:r>
          </w:p>
        </w:tc>
      </w:tr>
    </w:tbl>
    <w:p w14:paraId="71D1CECC" w14:textId="77777777" w:rsidR="00952335" w:rsidRPr="006560E3" w:rsidRDefault="00952335" w:rsidP="006560E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18F76A6A" w14:textId="330FF664" w:rsidR="00970B30" w:rsidRPr="006560E3" w:rsidRDefault="00970B30" w:rsidP="006560E3">
      <w:pPr>
        <w:spacing w:after="0" w:line="240" w:lineRule="auto"/>
        <w:rPr>
          <w:rFonts w:ascii="Times New Roman" w:hAnsi="Times New Roman" w:cs="Times New Roman"/>
        </w:rPr>
      </w:pPr>
      <w:r w:rsidRPr="006560E3">
        <w:rPr>
          <w:rFonts w:ascii="Times New Roman" w:hAnsi="Times New Roman" w:cs="Times New Roman"/>
          <w:b/>
          <w:bCs/>
        </w:rPr>
        <w:t>FORMY OCENY - SZCZEGÓŁY</w:t>
      </w:r>
    </w:p>
    <w:tbl>
      <w:tblPr>
        <w:tblW w:w="9282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9"/>
        <w:gridCol w:w="2143"/>
        <w:gridCol w:w="2143"/>
        <w:gridCol w:w="2143"/>
        <w:gridCol w:w="2144"/>
      </w:tblGrid>
      <w:tr w:rsidR="00F6241C" w:rsidRPr="006560E3" w14:paraId="50F87F5D" w14:textId="77777777" w:rsidTr="00612268">
        <w:trPr>
          <w:trHeight w:hRule="exact" w:val="39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6BA1330" w14:textId="77777777" w:rsidR="00970B30" w:rsidRPr="00612268" w:rsidRDefault="00970B30" w:rsidP="006560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12268">
              <w:rPr>
                <w:rFonts w:ascii="Times New Roman" w:hAnsi="Times New Roman" w:cs="Times New Roman"/>
                <w:b/>
                <w:bCs/>
              </w:rPr>
              <w:t>Efekty</w:t>
            </w:r>
          </w:p>
        </w:tc>
        <w:tc>
          <w:tcPr>
            <w:tcW w:w="2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7EF880" w14:textId="77777777" w:rsidR="00970B30" w:rsidRPr="006560E3" w:rsidRDefault="00970B30" w:rsidP="006560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60E3">
              <w:rPr>
                <w:rFonts w:ascii="Times New Roman" w:hAnsi="Times New Roman" w:cs="Times New Roman"/>
                <w:b/>
                <w:bCs/>
              </w:rPr>
              <w:t>Na ocenę 2</w:t>
            </w:r>
          </w:p>
        </w:tc>
        <w:tc>
          <w:tcPr>
            <w:tcW w:w="2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10FF4BC" w14:textId="77777777" w:rsidR="00970B30" w:rsidRPr="006560E3" w:rsidRDefault="00970B30" w:rsidP="006560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60E3">
              <w:rPr>
                <w:rFonts w:ascii="Times New Roman" w:hAnsi="Times New Roman" w:cs="Times New Roman"/>
                <w:b/>
                <w:bCs/>
              </w:rPr>
              <w:t>Na ocenę 3</w:t>
            </w:r>
          </w:p>
        </w:tc>
        <w:tc>
          <w:tcPr>
            <w:tcW w:w="2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2C868B" w14:textId="77777777" w:rsidR="00970B30" w:rsidRPr="006560E3" w:rsidRDefault="00970B30" w:rsidP="006560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60E3">
              <w:rPr>
                <w:rFonts w:ascii="Times New Roman" w:hAnsi="Times New Roman" w:cs="Times New Roman"/>
                <w:b/>
                <w:bCs/>
              </w:rPr>
              <w:t>Na ocenę 4</w:t>
            </w:r>
          </w:p>
        </w:tc>
        <w:tc>
          <w:tcPr>
            <w:tcW w:w="2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3326FD1" w14:textId="77777777" w:rsidR="00970B30" w:rsidRPr="006560E3" w:rsidRDefault="00970B30" w:rsidP="006560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60E3">
              <w:rPr>
                <w:rFonts w:ascii="Times New Roman" w:hAnsi="Times New Roman" w:cs="Times New Roman"/>
                <w:b/>
                <w:bCs/>
              </w:rPr>
              <w:t>Na ocenę 5</w:t>
            </w:r>
          </w:p>
        </w:tc>
      </w:tr>
      <w:tr w:rsidR="00BC1F23" w:rsidRPr="006560E3" w14:paraId="0CBACA66" w14:textId="77777777" w:rsidTr="00612268">
        <w:trPr>
          <w:trHeight w:hRule="exact" w:val="25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83AF5D7" w14:textId="2D7434A8" w:rsidR="00112F54" w:rsidRPr="00612268" w:rsidRDefault="00BC1F23" w:rsidP="006560E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612268">
              <w:rPr>
                <w:rFonts w:ascii="Times New Roman" w:hAnsi="Times New Roman" w:cs="Times New Roman"/>
                <w:b/>
                <w:bCs/>
              </w:rPr>
              <w:t>E</w:t>
            </w:r>
            <w:r w:rsidR="00112F54" w:rsidRPr="00612268">
              <w:rPr>
                <w:rFonts w:ascii="Times New Roman" w:hAnsi="Times New Roman" w:cs="Times New Roman"/>
                <w:b/>
                <w:bCs/>
              </w:rPr>
              <w:t>U</w:t>
            </w:r>
            <w:r w:rsidRPr="00612268">
              <w:rPr>
                <w:rFonts w:ascii="Times New Roman" w:hAnsi="Times New Roman" w:cs="Times New Roman"/>
                <w:b/>
                <w:bCs/>
              </w:rPr>
              <w:t>1</w:t>
            </w:r>
          </w:p>
          <w:p w14:paraId="38F617E4" w14:textId="77777777" w:rsidR="00BC1F23" w:rsidRPr="00612268" w:rsidRDefault="00BC1F23" w:rsidP="006560E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  <w:p w14:paraId="53FF570D" w14:textId="77777777" w:rsidR="00BC1F23" w:rsidRPr="00612268" w:rsidRDefault="00BC1F23" w:rsidP="006560E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  <w:p w14:paraId="05BB63AB" w14:textId="77777777" w:rsidR="00BC1F23" w:rsidRPr="00612268" w:rsidRDefault="00BC1F23" w:rsidP="006560E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0EB57B7" w14:textId="77777777" w:rsidR="00BC1F23" w:rsidRPr="006560E3" w:rsidRDefault="00BC1F23" w:rsidP="006560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560E3">
              <w:rPr>
                <w:rFonts w:ascii="Times New Roman" w:hAnsi="Times New Roman" w:cs="Times New Roman"/>
              </w:rPr>
              <w:t xml:space="preserve">Student nie umie </w:t>
            </w:r>
            <w:r w:rsidR="00112F54" w:rsidRPr="006560E3">
              <w:rPr>
                <w:rFonts w:ascii="Times New Roman" w:hAnsi="Times New Roman" w:cs="Times New Roman"/>
              </w:rPr>
              <w:t>wskazać typów ryzyka bankowego oraz elementów jego zarządzania</w:t>
            </w:r>
          </w:p>
        </w:tc>
        <w:tc>
          <w:tcPr>
            <w:tcW w:w="2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F90AA9F" w14:textId="77777777" w:rsidR="00BC1F23" w:rsidRPr="006560E3" w:rsidRDefault="00BC1F23" w:rsidP="006560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560E3">
              <w:rPr>
                <w:rFonts w:ascii="Times New Roman" w:hAnsi="Times New Roman" w:cs="Times New Roman"/>
              </w:rPr>
              <w:t xml:space="preserve">Student poprawnie wymienia i charakteryzuje </w:t>
            </w:r>
            <w:r w:rsidR="00112F54" w:rsidRPr="006560E3">
              <w:rPr>
                <w:rFonts w:ascii="Times New Roman" w:hAnsi="Times New Roman" w:cs="Times New Roman"/>
              </w:rPr>
              <w:t>typy ryzyka bankowego</w:t>
            </w:r>
            <w:r w:rsidR="00000EAD" w:rsidRPr="006560E3">
              <w:rPr>
                <w:rFonts w:ascii="Times New Roman" w:hAnsi="Times New Roman" w:cs="Times New Roman"/>
              </w:rPr>
              <w:t xml:space="preserve">, jego determinanty </w:t>
            </w:r>
            <w:r w:rsidR="00112F54" w:rsidRPr="006560E3">
              <w:rPr>
                <w:rFonts w:ascii="Times New Roman" w:hAnsi="Times New Roman" w:cs="Times New Roman"/>
              </w:rPr>
              <w:t xml:space="preserve">i </w:t>
            </w:r>
            <w:r w:rsidR="00D725AE" w:rsidRPr="006560E3">
              <w:rPr>
                <w:rFonts w:ascii="Times New Roman" w:hAnsi="Times New Roman" w:cs="Times New Roman"/>
              </w:rPr>
              <w:t>definiuje</w:t>
            </w:r>
            <w:r w:rsidR="00000EAD" w:rsidRPr="006560E3">
              <w:rPr>
                <w:rFonts w:ascii="Times New Roman" w:hAnsi="Times New Roman" w:cs="Times New Roman"/>
              </w:rPr>
              <w:t xml:space="preserve"> proces zarządzania ryzykiem bankowym</w:t>
            </w:r>
          </w:p>
        </w:tc>
        <w:tc>
          <w:tcPr>
            <w:tcW w:w="2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BEE76DF" w14:textId="77777777" w:rsidR="00BC1F23" w:rsidRPr="006560E3" w:rsidRDefault="00000EAD" w:rsidP="006560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560E3">
              <w:rPr>
                <w:rFonts w:ascii="Times New Roman" w:hAnsi="Times New Roman" w:cs="Times New Roman"/>
              </w:rPr>
              <w:t xml:space="preserve">Student poprawnie wymienia i charakteryzuje typy ryzyka bankowego, jego determinanty i </w:t>
            </w:r>
            <w:r w:rsidR="00D725AE" w:rsidRPr="006560E3">
              <w:rPr>
                <w:rFonts w:ascii="Times New Roman" w:hAnsi="Times New Roman" w:cs="Times New Roman"/>
              </w:rPr>
              <w:t>definiuje</w:t>
            </w:r>
            <w:r w:rsidRPr="006560E3">
              <w:rPr>
                <w:rFonts w:ascii="Times New Roman" w:hAnsi="Times New Roman" w:cs="Times New Roman"/>
              </w:rPr>
              <w:t xml:space="preserve"> proces zarządzania ryzykiem bankowym i wymienia jego </w:t>
            </w:r>
            <w:r w:rsidR="00D725AE" w:rsidRPr="006560E3">
              <w:rPr>
                <w:rFonts w:ascii="Times New Roman" w:hAnsi="Times New Roman" w:cs="Times New Roman"/>
              </w:rPr>
              <w:t>elementy</w:t>
            </w:r>
          </w:p>
        </w:tc>
        <w:tc>
          <w:tcPr>
            <w:tcW w:w="2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53178A" w14:textId="77777777" w:rsidR="00BC1F23" w:rsidRPr="006560E3" w:rsidRDefault="00000EAD" w:rsidP="006560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560E3">
              <w:rPr>
                <w:rFonts w:ascii="Times New Roman" w:hAnsi="Times New Roman" w:cs="Times New Roman"/>
              </w:rPr>
              <w:t xml:space="preserve">Student poprawnie wymienia i charakteryzuje typy ryzyka bankowego, jego determinanty i </w:t>
            </w:r>
            <w:r w:rsidR="00D725AE" w:rsidRPr="006560E3">
              <w:rPr>
                <w:rFonts w:ascii="Times New Roman" w:hAnsi="Times New Roman" w:cs="Times New Roman"/>
              </w:rPr>
              <w:t>definiuje</w:t>
            </w:r>
            <w:r w:rsidRPr="006560E3">
              <w:rPr>
                <w:rFonts w:ascii="Times New Roman" w:hAnsi="Times New Roman" w:cs="Times New Roman"/>
              </w:rPr>
              <w:t xml:space="preserve"> proces zarządzania ryzykiem bankowym</w:t>
            </w:r>
            <w:r w:rsidR="00D725AE" w:rsidRPr="006560E3">
              <w:rPr>
                <w:rFonts w:ascii="Times New Roman" w:hAnsi="Times New Roman" w:cs="Times New Roman"/>
              </w:rPr>
              <w:t>, wymienia i definiuje</w:t>
            </w:r>
            <w:r w:rsidRPr="006560E3">
              <w:rPr>
                <w:rFonts w:ascii="Times New Roman" w:hAnsi="Times New Roman" w:cs="Times New Roman"/>
              </w:rPr>
              <w:t xml:space="preserve"> jego </w:t>
            </w:r>
            <w:r w:rsidR="00D725AE" w:rsidRPr="006560E3">
              <w:rPr>
                <w:rFonts w:ascii="Times New Roman" w:hAnsi="Times New Roman" w:cs="Times New Roman"/>
              </w:rPr>
              <w:t>elementy</w:t>
            </w:r>
          </w:p>
        </w:tc>
      </w:tr>
      <w:tr w:rsidR="00241CC4" w:rsidRPr="006560E3" w14:paraId="495DCB4B" w14:textId="77777777" w:rsidTr="00612268">
        <w:trPr>
          <w:trHeight w:hRule="exact" w:val="176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F3668B" w14:textId="439710E7" w:rsidR="00000EAD" w:rsidRPr="00612268" w:rsidRDefault="00241CC4" w:rsidP="006560E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612268">
              <w:rPr>
                <w:rFonts w:ascii="Times New Roman" w:hAnsi="Times New Roman" w:cs="Times New Roman"/>
                <w:b/>
                <w:bCs/>
              </w:rPr>
              <w:lastRenderedPageBreak/>
              <w:t>E</w:t>
            </w:r>
            <w:r w:rsidR="00000EAD" w:rsidRPr="00612268">
              <w:rPr>
                <w:rFonts w:ascii="Times New Roman" w:hAnsi="Times New Roman" w:cs="Times New Roman"/>
                <w:b/>
                <w:bCs/>
              </w:rPr>
              <w:t>U</w:t>
            </w:r>
            <w:r w:rsidRPr="00612268">
              <w:rPr>
                <w:rFonts w:ascii="Times New Roman" w:hAnsi="Times New Roman" w:cs="Times New Roman"/>
                <w:b/>
                <w:bCs/>
              </w:rPr>
              <w:t>2</w:t>
            </w:r>
          </w:p>
          <w:p w14:paraId="38B1EB3E" w14:textId="77777777" w:rsidR="00241CC4" w:rsidRPr="00612268" w:rsidRDefault="00241CC4" w:rsidP="006560E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C9A7009" w14:textId="77777777" w:rsidR="00241CC4" w:rsidRPr="006560E3" w:rsidRDefault="00241CC4" w:rsidP="006560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560E3">
              <w:rPr>
                <w:rFonts w:ascii="Times New Roman" w:hAnsi="Times New Roman" w:cs="Times New Roman"/>
              </w:rPr>
              <w:t xml:space="preserve">Student nie </w:t>
            </w:r>
            <w:r w:rsidR="00000EAD" w:rsidRPr="006560E3">
              <w:rPr>
                <w:rFonts w:ascii="Times New Roman" w:hAnsi="Times New Roman" w:cs="Times New Roman"/>
              </w:rPr>
              <w:t xml:space="preserve">rozumie istoty analizy </w:t>
            </w:r>
            <w:r w:rsidR="00D725AE" w:rsidRPr="006560E3">
              <w:rPr>
                <w:rFonts w:ascii="Times New Roman" w:hAnsi="Times New Roman" w:cs="Times New Roman"/>
              </w:rPr>
              <w:t>ryzyka</w:t>
            </w:r>
            <w:r w:rsidR="00000EAD" w:rsidRPr="006560E3">
              <w:rPr>
                <w:rFonts w:ascii="Times New Roman" w:hAnsi="Times New Roman" w:cs="Times New Roman"/>
              </w:rPr>
              <w:t xml:space="preserve"> kredytowego i nie zna metod jego pomiaru</w:t>
            </w:r>
          </w:p>
        </w:tc>
        <w:tc>
          <w:tcPr>
            <w:tcW w:w="2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BC8B9D2" w14:textId="292C0A31" w:rsidR="00241CC4" w:rsidRPr="006560E3" w:rsidRDefault="00241CC4" w:rsidP="006560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560E3">
              <w:rPr>
                <w:rFonts w:ascii="Times New Roman" w:hAnsi="Times New Roman" w:cs="Times New Roman"/>
              </w:rPr>
              <w:t xml:space="preserve">Student </w:t>
            </w:r>
            <w:r w:rsidR="00D45A03" w:rsidRPr="006560E3">
              <w:rPr>
                <w:rFonts w:ascii="Times New Roman" w:hAnsi="Times New Roman" w:cs="Times New Roman"/>
              </w:rPr>
              <w:t>identyfikuje proces analizy</w:t>
            </w:r>
            <w:r w:rsidR="00D725AE" w:rsidRPr="006560E3">
              <w:rPr>
                <w:rFonts w:ascii="Times New Roman" w:hAnsi="Times New Roman" w:cs="Times New Roman"/>
              </w:rPr>
              <w:t>,</w:t>
            </w:r>
            <w:r w:rsidR="00D45A03" w:rsidRPr="006560E3">
              <w:rPr>
                <w:rFonts w:ascii="Times New Roman" w:hAnsi="Times New Roman" w:cs="Times New Roman"/>
              </w:rPr>
              <w:t xml:space="preserve"> ale nie potrafi</w:t>
            </w:r>
            <w:r w:rsidR="00612268">
              <w:rPr>
                <w:rFonts w:ascii="Times New Roman" w:hAnsi="Times New Roman" w:cs="Times New Roman"/>
              </w:rPr>
              <w:t xml:space="preserve"> </w:t>
            </w:r>
            <w:r w:rsidR="00D45A03" w:rsidRPr="006560E3">
              <w:rPr>
                <w:rFonts w:ascii="Times New Roman" w:hAnsi="Times New Roman" w:cs="Times New Roman"/>
              </w:rPr>
              <w:t>przyporządkować metod analizy do wskazanego ryzyka</w:t>
            </w:r>
          </w:p>
        </w:tc>
        <w:tc>
          <w:tcPr>
            <w:tcW w:w="2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E8DA21B" w14:textId="77777777" w:rsidR="00241CC4" w:rsidRPr="006560E3" w:rsidRDefault="00D45A03" w:rsidP="006560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560E3">
              <w:rPr>
                <w:rFonts w:ascii="Times New Roman" w:hAnsi="Times New Roman" w:cs="Times New Roman"/>
              </w:rPr>
              <w:t>Student identyfikuje proces analizy ryzyka i potrafi przyporządkować metody analizy do wybranego typu ryzyka</w:t>
            </w:r>
          </w:p>
        </w:tc>
        <w:tc>
          <w:tcPr>
            <w:tcW w:w="2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A90A02D" w14:textId="77777777" w:rsidR="00241CC4" w:rsidRPr="006560E3" w:rsidRDefault="00D45A03" w:rsidP="006560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560E3">
              <w:rPr>
                <w:rFonts w:ascii="Times New Roman" w:hAnsi="Times New Roman" w:cs="Times New Roman"/>
              </w:rPr>
              <w:t>Student identyfikuje proces analizy ryzyka i potrafi przyporządkować metody analizy do wskazanych typów ryzyka</w:t>
            </w:r>
          </w:p>
        </w:tc>
      </w:tr>
      <w:tr w:rsidR="00C260CD" w:rsidRPr="006560E3" w14:paraId="063C6C66" w14:textId="77777777" w:rsidTr="00612268">
        <w:trPr>
          <w:trHeight w:hRule="exact" w:val="211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E4CDA22" w14:textId="1143DAB8" w:rsidR="00C260CD" w:rsidRPr="00612268" w:rsidRDefault="00C260CD" w:rsidP="006560E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612268">
              <w:rPr>
                <w:rFonts w:ascii="Times New Roman" w:hAnsi="Times New Roman" w:cs="Times New Roman"/>
                <w:b/>
                <w:bCs/>
              </w:rPr>
              <w:t>EK3</w:t>
            </w:r>
          </w:p>
        </w:tc>
        <w:tc>
          <w:tcPr>
            <w:tcW w:w="2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5914AE" w14:textId="77777777" w:rsidR="00C260CD" w:rsidRPr="006560E3" w:rsidRDefault="00C260CD" w:rsidP="006560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560E3">
              <w:rPr>
                <w:rFonts w:ascii="Times New Roman" w:hAnsi="Times New Roman" w:cs="Times New Roman"/>
              </w:rPr>
              <w:t xml:space="preserve">Student nie rozumie istoty sterowania ryzykiem </w:t>
            </w:r>
            <w:r w:rsidR="00625290" w:rsidRPr="006560E3">
              <w:rPr>
                <w:rFonts w:ascii="Times New Roman" w:hAnsi="Times New Roman" w:cs="Times New Roman"/>
              </w:rPr>
              <w:t xml:space="preserve"> bankowym</w:t>
            </w:r>
          </w:p>
        </w:tc>
        <w:tc>
          <w:tcPr>
            <w:tcW w:w="2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7B383E" w14:textId="77777777" w:rsidR="00C260CD" w:rsidRPr="006560E3" w:rsidRDefault="00C260CD" w:rsidP="006560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560E3">
              <w:rPr>
                <w:rFonts w:ascii="Times New Roman" w:hAnsi="Times New Roman" w:cs="Times New Roman"/>
              </w:rPr>
              <w:t>Student identyfikuje proces sterowania ryzykiem kredytowym</w:t>
            </w:r>
            <w:r w:rsidR="00D725AE" w:rsidRPr="006560E3">
              <w:rPr>
                <w:rFonts w:ascii="Times New Roman" w:hAnsi="Times New Roman" w:cs="Times New Roman"/>
              </w:rPr>
              <w:t>,</w:t>
            </w:r>
            <w:r w:rsidRPr="006560E3">
              <w:rPr>
                <w:rFonts w:ascii="Times New Roman" w:hAnsi="Times New Roman" w:cs="Times New Roman"/>
              </w:rPr>
              <w:t xml:space="preserve"> ale nie potrafi przyporządkować instrumentów sterowania do wskazanego ryzyka</w:t>
            </w:r>
          </w:p>
        </w:tc>
        <w:tc>
          <w:tcPr>
            <w:tcW w:w="2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32984FA" w14:textId="77777777" w:rsidR="00C260CD" w:rsidRPr="006560E3" w:rsidRDefault="00C260CD" w:rsidP="006560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560E3">
              <w:rPr>
                <w:rFonts w:ascii="Times New Roman" w:hAnsi="Times New Roman" w:cs="Times New Roman"/>
              </w:rPr>
              <w:t>Student identyfikuje proces analizy ryzyka i potrafi przyporządkować instrument</w:t>
            </w:r>
            <w:r w:rsidR="00625290" w:rsidRPr="006560E3">
              <w:rPr>
                <w:rFonts w:ascii="Times New Roman" w:hAnsi="Times New Roman" w:cs="Times New Roman"/>
              </w:rPr>
              <w:t>y</w:t>
            </w:r>
            <w:r w:rsidRPr="006560E3">
              <w:rPr>
                <w:rFonts w:ascii="Times New Roman" w:hAnsi="Times New Roman" w:cs="Times New Roman"/>
              </w:rPr>
              <w:t xml:space="preserve"> sterowania do wybranego typu ryzyka</w:t>
            </w:r>
          </w:p>
        </w:tc>
        <w:tc>
          <w:tcPr>
            <w:tcW w:w="2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DF5E96" w14:textId="77777777" w:rsidR="00C260CD" w:rsidRPr="006560E3" w:rsidRDefault="00C260CD" w:rsidP="006560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560E3">
              <w:rPr>
                <w:rFonts w:ascii="Times New Roman" w:hAnsi="Times New Roman" w:cs="Times New Roman"/>
              </w:rPr>
              <w:t>Student identyfikuje proces analizy ryzyka i potrafi przyporządkować instrument</w:t>
            </w:r>
            <w:r w:rsidR="00D725AE" w:rsidRPr="006560E3">
              <w:rPr>
                <w:rFonts w:ascii="Times New Roman" w:hAnsi="Times New Roman" w:cs="Times New Roman"/>
              </w:rPr>
              <w:t xml:space="preserve">y </w:t>
            </w:r>
            <w:r w:rsidRPr="006560E3">
              <w:rPr>
                <w:rFonts w:ascii="Times New Roman" w:hAnsi="Times New Roman" w:cs="Times New Roman"/>
              </w:rPr>
              <w:t>sterowania do wskazanych typów ryzyka</w:t>
            </w:r>
          </w:p>
        </w:tc>
      </w:tr>
      <w:tr w:rsidR="00C260CD" w:rsidRPr="006560E3" w14:paraId="44C2CDAE" w14:textId="77777777" w:rsidTr="00612268">
        <w:trPr>
          <w:trHeight w:hRule="exact" w:val="251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17389B" w14:textId="61FFE690" w:rsidR="00C260CD" w:rsidRPr="00612268" w:rsidRDefault="00C260CD" w:rsidP="006560E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612268">
              <w:rPr>
                <w:rFonts w:ascii="Times New Roman" w:hAnsi="Times New Roman" w:cs="Times New Roman"/>
                <w:b/>
                <w:bCs/>
              </w:rPr>
              <w:t>EU4</w:t>
            </w:r>
          </w:p>
          <w:p w14:paraId="30E36AF3" w14:textId="77777777" w:rsidR="00C260CD" w:rsidRPr="00612268" w:rsidRDefault="00C260CD" w:rsidP="006560E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F8AC18C" w14:textId="77777777" w:rsidR="00C260CD" w:rsidRPr="006560E3" w:rsidRDefault="00C260CD" w:rsidP="006560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560E3">
              <w:rPr>
                <w:rFonts w:ascii="Times New Roman" w:hAnsi="Times New Roman" w:cs="Times New Roman"/>
              </w:rPr>
              <w:t>Student nie zna sprawozdań finansowych banku; nie potrafi dokonać oceny sytuacji finansowej banku</w:t>
            </w:r>
          </w:p>
        </w:tc>
        <w:tc>
          <w:tcPr>
            <w:tcW w:w="2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92FE676" w14:textId="77777777" w:rsidR="00C260CD" w:rsidRPr="006560E3" w:rsidRDefault="00C260CD" w:rsidP="006560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560E3">
              <w:rPr>
                <w:rFonts w:ascii="Times New Roman" w:hAnsi="Times New Roman" w:cs="Times New Roman"/>
              </w:rPr>
              <w:t>Student poprawnie wymienia rodzaje sprawozdań finansowych banku, nie potrafi jednak w oparciu o dane ze sprawozdań dokonać oceny sytuacji finansowej banku</w:t>
            </w:r>
          </w:p>
        </w:tc>
        <w:tc>
          <w:tcPr>
            <w:tcW w:w="2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DA90519" w14:textId="77777777" w:rsidR="00C260CD" w:rsidRPr="006560E3" w:rsidRDefault="00C260CD" w:rsidP="006560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560E3">
              <w:rPr>
                <w:rFonts w:ascii="Times New Roman" w:hAnsi="Times New Roman" w:cs="Times New Roman"/>
              </w:rPr>
              <w:t>Student poprawnie wymienia rodzaje sprawozdań finansowych banku; potrafi interpretować wybrane pozycje</w:t>
            </w:r>
          </w:p>
        </w:tc>
        <w:tc>
          <w:tcPr>
            <w:tcW w:w="2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8356DD1" w14:textId="77777777" w:rsidR="00C260CD" w:rsidRPr="006560E3" w:rsidRDefault="00C260CD" w:rsidP="006560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560E3">
              <w:rPr>
                <w:rFonts w:ascii="Times New Roman" w:hAnsi="Times New Roman" w:cs="Times New Roman"/>
              </w:rPr>
              <w:t>Student potrafi wymienić sprawozdania finansowe banku i ich elementy; na podstawie analizy sprawozdań poprawnie dokonuje oceny sytuacji finansowej banku</w:t>
            </w:r>
          </w:p>
        </w:tc>
      </w:tr>
      <w:tr w:rsidR="00C260CD" w:rsidRPr="006560E3" w14:paraId="03F3681A" w14:textId="77777777" w:rsidTr="00612268">
        <w:trPr>
          <w:trHeight w:hRule="exact" w:val="241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FCF7C2" w14:textId="3BA02E76" w:rsidR="00C260CD" w:rsidRPr="00612268" w:rsidRDefault="00C260CD" w:rsidP="006122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612268">
              <w:rPr>
                <w:rFonts w:ascii="Times New Roman" w:hAnsi="Times New Roman" w:cs="Times New Roman"/>
                <w:b/>
                <w:bCs/>
              </w:rPr>
              <w:t>EU5</w:t>
            </w:r>
          </w:p>
        </w:tc>
        <w:tc>
          <w:tcPr>
            <w:tcW w:w="2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B97B8F" w14:textId="77777777" w:rsidR="00C260CD" w:rsidRPr="006560E3" w:rsidRDefault="00C260CD" w:rsidP="006560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560E3">
              <w:rPr>
                <w:rFonts w:ascii="Times New Roman" w:hAnsi="Times New Roman" w:cs="Times New Roman"/>
              </w:rPr>
              <w:t>Student nie zna żadnych mierników oceny działalności banków</w:t>
            </w:r>
          </w:p>
        </w:tc>
        <w:tc>
          <w:tcPr>
            <w:tcW w:w="2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FC5FA00" w14:textId="77777777" w:rsidR="00C260CD" w:rsidRPr="006560E3" w:rsidRDefault="00C260CD" w:rsidP="006560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560E3">
              <w:rPr>
                <w:rFonts w:ascii="Times New Roman" w:hAnsi="Times New Roman" w:cs="Times New Roman"/>
              </w:rPr>
              <w:t>Student potrafi poprawnie zdefiniować niektóre z mierników oceny działalności banku</w:t>
            </w:r>
          </w:p>
        </w:tc>
        <w:tc>
          <w:tcPr>
            <w:tcW w:w="2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9149C7B" w14:textId="77777777" w:rsidR="00C260CD" w:rsidRPr="006560E3" w:rsidRDefault="00C260CD" w:rsidP="006560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560E3">
              <w:rPr>
                <w:rFonts w:ascii="Times New Roman" w:hAnsi="Times New Roman" w:cs="Times New Roman"/>
              </w:rPr>
              <w:t>Student nie tylko potrafi poprawnie zdefiniować niektóre z mierników oceny działalności banku, ale także umie wykorzystać je w praktyce i zinterpretować</w:t>
            </w:r>
          </w:p>
        </w:tc>
        <w:tc>
          <w:tcPr>
            <w:tcW w:w="2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6C3E349" w14:textId="77777777" w:rsidR="00C260CD" w:rsidRPr="006560E3" w:rsidRDefault="00C260CD" w:rsidP="006560E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560E3">
              <w:rPr>
                <w:rFonts w:ascii="Times New Roman" w:hAnsi="Times New Roman" w:cs="Times New Roman"/>
              </w:rPr>
              <w:t>Student zna, poprawnie wykorzystuje i interpretuje mierniki oceny działalności banków</w:t>
            </w:r>
          </w:p>
        </w:tc>
      </w:tr>
    </w:tbl>
    <w:p w14:paraId="2BED553C" w14:textId="77777777" w:rsidR="00970B30" w:rsidRPr="006560E3" w:rsidRDefault="00970B30" w:rsidP="006560E3">
      <w:pPr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</w:p>
    <w:p w14:paraId="4AEBA395" w14:textId="67715F85" w:rsidR="00970B30" w:rsidRPr="006560E3" w:rsidRDefault="00970B30" w:rsidP="006560E3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6560E3">
        <w:rPr>
          <w:rFonts w:ascii="Times New Roman" w:hAnsi="Times New Roman" w:cs="Times New Roman"/>
          <w:b/>
          <w:bCs/>
        </w:rPr>
        <w:t>INNE PRZYDATNE INFORMACJE O PRZEDMIOCIE</w:t>
      </w:r>
    </w:p>
    <w:p w14:paraId="555FFD3B" w14:textId="77777777" w:rsidR="00612268" w:rsidRPr="00612268" w:rsidRDefault="00612268" w:rsidP="00612268">
      <w:pPr>
        <w:spacing w:after="0" w:line="240" w:lineRule="auto"/>
        <w:rPr>
          <w:rFonts w:ascii="Times New Roman" w:hAnsi="Times New Roman" w:cs="Times New Roman"/>
        </w:rPr>
      </w:pPr>
      <w:r w:rsidRPr="00612268">
        <w:rPr>
          <w:rFonts w:ascii="Times New Roman" w:hAnsi="Times New Roman" w:cs="Times New Roman"/>
        </w:rPr>
        <w:t>1. Informacja gdzie można zapoznać się z prezentacjami do zajęć itp.</w:t>
      </w:r>
    </w:p>
    <w:p w14:paraId="5E829A92" w14:textId="77777777" w:rsidR="00612268" w:rsidRPr="00612268" w:rsidRDefault="00612268" w:rsidP="00612268">
      <w:pPr>
        <w:spacing w:after="0" w:line="240" w:lineRule="auto"/>
        <w:rPr>
          <w:rFonts w:ascii="Times New Roman" w:hAnsi="Times New Roman" w:cs="Times New Roman"/>
        </w:rPr>
      </w:pPr>
      <w:r w:rsidRPr="00612268">
        <w:rPr>
          <w:rFonts w:ascii="Times New Roman" w:hAnsi="Times New Roman" w:cs="Times New Roman"/>
        </w:rPr>
        <w:t>Informacje przekazywane są na pierwszych zajęciach oraz przesyłane drogą elektroniczną na adresy poszczególnych grup dziekańskich.</w:t>
      </w:r>
    </w:p>
    <w:p w14:paraId="5370C095" w14:textId="77777777" w:rsidR="00612268" w:rsidRPr="00612268" w:rsidRDefault="00612268" w:rsidP="00612268">
      <w:pPr>
        <w:spacing w:after="0" w:line="240" w:lineRule="auto"/>
        <w:rPr>
          <w:rFonts w:ascii="Times New Roman" w:hAnsi="Times New Roman" w:cs="Times New Roman"/>
        </w:rPr>
      </w:pPr>
      <w:r w:rsidRPr="00612268">
        <w:rPr>
          <w:rFonts w:ascii="Times New Roman" w:hAnsi="Times New Roman" w:cs="Times New Roman"/>
        </w:rPr>
        <w:t>2. Informacje na temat miejsca odbywania się zajęć</w:t>
      </w:r>
    </w:p>
    <w:p w14:paraId="27990366" w14:textId="77777777" w:rsidR="00612268" w:rsidRPr="00612268" w:rsidRDefault="00612268" w:rsidP="00612268">
      <w:pPr>
        <w:spacing w:after="0" w:line="240" w:lineRule="auto"/>
        <w:rPr>
          <w:rFonts w:ascii="Times New Roman" w:hAnsi="Times New Roman" w:cs="Times New Roman"/>
        </w:rPr>
      </w:pPr>
      <w:r w:rsidRPr="00612268">
        <w:rPr>
          <w:rFonts w:ascii="Times New Roman" w:hAnsi="Times New Roman" w:cs="Times New Roman"/>
        </w:rPr>
        <w:t xml:space="preserve">Informacje znajdują się na stronie internetowej Wydziału Zarządzania oraz w gablotach dziekanatu. </w:t>
      </w:r>
    </w:p>
    <w:p w14:paraId="34242FC8" w14:textId="77777777" w:rsidR="00612268" w:rsidRPr="00612268" w:rsidRDefault="00612268" w:rsidP="00612268">
      <w:pPr>
        <w:spacing w:after="0" w:line="240" w:lineRule="auto"/>
        <w:rPr>
          <w:rFonts w:ascii="Times New Roman" w:hAnsi="Times New Roman" w:cs="Times New Roman"/>
        </w:rPr>
      </w:pPr>
      <w:r w:rsidRPr="00612268">
        <w:rPr>
          <w:rFonts w:ascii="Times New Roman" w:hAnsi="Times New Roman" w:cs="Times New Roman"/>
        </w:rPr>
        <w:t>3. Informacje na temat terminu zajęć (dzień tygodnia/ godzina)</w:t>
      </w:r>
    </w:p>
    <w:p w14:paraId="6B49C952" w14:textId="77777777" w:rsidR="00612268" w:rsidRPr="00612268" w:rsidRDefault="00612268" w:rsidP="00612268">
      <w:pPr>
        <w:spacing w:after="0" w:line="240" w:lineRule="auto"/>
        <w:rPr>
          <w:rFonts w:ascii="Times New Roman" w:hAnsi="Times New Roman" w:cs="Times New Roman"/>
        </w:rPr>
      </w:pPr>
      <w:r w:rsidRPr="00612268">
        <w:rPr>
          <w:rFonts w:ascii="Times New Roman" w:hAnsi="Times New Roman" w:cs="Times New Roman"/>
        </w:rPr>
        <w:t>Informacje znajdują się na stronie internetowej Wydziału Zarządzania oraz w gablotach dziekanatu.</w:t>
      </w:r>
    </w:p>
    <w:p w14:paraId="08BD3B70" w14:textId="77777777" w:rsidR="00612268" w:rsidRPr="00612268" w:rsidRDefault="00612268" w:rsidP="00612268">
      <w:pPr>
        <w:spacing w:after="0" w:line="240" w:lineRule="auto"/>
        <w:rPr>
          <w:rFonts w:ascii="Times New Roman" w:hAnsi="Times New Roman" w:cs="Times New Roman"/>
        </w:rPr>
      </w:pPr>
      <w:r w:rsidRPr="00612268">
        <w:rPr>
          <w:rFonts w:ascii="Times New Roman" w:hAnsi="Times New Roman" w:cs="Times New Roman"/>
        </w:rPr>
        <w:t>4. Informacja na temat konsultacji (godziny + miejsce)</w:t>
      </w:r>
    </w:p>
    <w:p w14:paraId="482F8806" w14:textId="5E9DF9D9" w:rsidR="00615238" w:rsidRPr="006560E3" w:rsidRDefault="00612268" w:rsidP="00612268">
      <w:pPr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  <w:r w:rsidRPr="00612268">
        <w:rPr>
          <w:rFonts w:ascii="Times New Roman" w:hAnsi="Times New Roman" w:cs="Times New Roman"/>
        </w:rPr>
        <w:t>Informacja podawana jest na pierwszych zajęciach, dostępna jest także na stronie internetowej Wydziału Zarządzania.</w:t>
      </w:r>
    </w:p>
    <w:p w14:paraId="00A0AB62" w14:textId="77777777" w:rsidR="00612268" w:rsidRDefault="00612268" w:rsidP="006560E3">
      <w:pPr>
        <w:spacing w:after="0" w:line="240" w:lineRule="auto"/>
        <w:jc w:val="right"/>
        <w:rPr>
          <w:rFonts w:ascii="Times New Roman" w:hAnsi="Times New Roman" w:cs="Times New Roman"/>
          <w:bCs/>
        </w:rPr>
      </w:pPr>
    </w:p>
    <w:p w14:paraId="356AB2D4" w14:textId="77777777" w:rsidR="00612268" w:rsidRDefault="00612268" w:rsidP="006560E3">
      <w:pPr>
        <w:spacing w:after="0" w:line="240" w:lineRule="auto"/>
        <w:jc w:val="right"/>
        <w:rPr>
          <w:rFonts w:ascii="Times New Roman" w:hAnsi="Times New Roman" w:cs="Times New Roman"/>
          <w:bCs/>
        </w:rPr>
      </w:pPr>
    </w:p>
    <w:p w14:paraId="1D1C85BC" w14:textId="77777777" w:rsidR="00612268" w:rsidRDefault="00612268" w:rsidP="006560E3">
      <w:pPr>
        <w:spacing w:after="0" w:line="240" w:lineRule="auto"/>
        <w:jc w:val="right"/>
        <w:rPr>
          <w:rFonts w:ascii="Times New Roman" w:hAnsi="Times New Roman" w:cs="Times New Roman"/>
          <w:bCs/>
        </w:rPr>
      </w:pPr>
    </w:p>
    <w:p w14:paraId="32730268" w14:textId="77777777" w:rsidR="00612268" w:rsidRDefault="00612268" w:rsidP="006560E3">
      <w:pPr>
        <w:spacing w:after="0" w:line="240" w:lineRule="auto"/>
        <w:jc w:val="right"/>
        <w:rPr>
          <w:rFonts w:ascii="Times New Roman" w:hAnsi="Times New Roman" w:cs="Times New Roman"/>
          <w:bCs/>
        </w:rPr>
      </w:pPr>
    </w:p>
    <w:bookmarkEnd w:id="1"/>
    <w:p w14:paraId="305A8331" w14:textId="77777777" w:rsidR="00612268" w:rsidRDefault="00612268" w:rsidP="006560E3">
      <w:pPr>
        <w:spacing w:after="0" w:line="240" w:lineRule="auto"/>
        <w:jc w:val="right"/>
        <w:rPr>
          <w:rFonts w:ascii="Times New Roman" w:hAnsi="Times New Roman" w:cs="Times New Roman"/>
          <w:bCs/>
        </w:rPr>
      </w:pPr>
    </w:p>
    <w:sectPr w:rsidR="00612268" w:rsidSect="00904F81"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5FCA18" w14:textId="77777777" w:rsidR="007D4725" w:rsidRDefault="007D4725">
      <w:pPr>
        <w:spacing w:after="0" w:line="240" w:lineRule="auto"/>
      </w:pPr>
      <w:r>
        <w:separator/>
      </w:r>
    </w:p>
  </w:endnote>
  <w:endnote w:type="continuationSeparator" w:id="0">
    <w:p w14:paraId="1FDDBDEF" w14:textId="77777777" w:rsidR="007D4725" w:rsidRDefault="007D47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BE641B" w14:textId="77777777" w:rsidR="004F6E33" w:rsidRPr="00B77F83" w:rsidRDefault="004F6E33" w:rsidP="00074751">
    <w:pPr>
      <w:ind w:right="360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EFD01B0" w14:textId="77777777" w:rsidR="007D4725" w:rsidRDefault="007D4725">
      <w:pPr>
        <w:spacing w:after="0" w:line="240" w:lineRule="auto"/>
      </w:pPr>
      <w:r>
        <w:separator/>
      </w:r>
    </w:p>
  </w:footnote>
  <w:footnote w:type="continuationSeparator" w:id="0">
    <w:p w14:paraId="22528661" w14:textId="77777777" w:rsidR="007D4725" w:rsidRDefault="007D47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E34175"/>
    <w:multiLevelType w:val="hybridMultilevel"/>
    <w:tmpl w:val="565A107E"/>
    <w:lvl w:ilvl="0" w:tplc="16C8753A">
      <w:start w:val="1"/>
      <w:numFmt w:val="upperLetter"/>
      <w:lvlText w:val="%1."/>
      <w:lvlJc w:val="left"/>
      <w:pPr>
        <w:ind w:left="360" w:hanging="360"/>
      </w:pPr>
      <w:rPr>
        <w:rFonts w:ascii="Calibri" w:eastAsia="Calibri" w:hAnsi="Calibri" w:cs="Calibri"/>
      </w:rPr>
    </w:lvl>
    <w:lvl w:ilvl="1" w:tplc="FF7A97C0">
      <w:start w:val="9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4B54038"/>
    <w:multiLevelType w:val="hybridMultilevel"/>
    <w:tmpl w:val="B978AE1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CEB2BF2"/>
    <w:multiLevelType w:val="hybridMultilevel"/>
    <w:tmpl w:val="07A255F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1DF2714F"/>
    <w:multiLevelType w:val="hybridMultilevel"/>
    <w:tmpl w:val="B128E8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60C489B"/>
    <w:multiLevelType w:val="hybridMultilevel"/>
    <w:tmpl w:val="1862DB2E"/>
    <w:lvl w:ilvl="0" w:tplc="0F98A74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0A413E"/>
    <w:multiLevelType w:val="hybridMultilevel"/>
    <w:tmpl w:val="44782132"/>
    <w:lvl w:ilvl="0" w:tplc="F7C2614C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415B09"/>
    <w:multiLevelType w:val="hybridMultilevel"/>
    <w:tmpl w:val="5866CC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D72829"/>
    <w:multiLevelType w:val="hybridMultilevel"/>
    <w:tmpl w:val="808266B6"/>
    <w:lvl w:ilvl="0" w:tplc="B4269DE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6D7CDB"/>
    <w:multiLevelType w:val="hybridMultilevel"/>
    <w:tmpl w:val="A61860BA"/>
    <w:lvl w:ilvl="0" w:tplc="4F1418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9DB4945"/>
    <w:multiLevelType w:val="hybridMultilevel"/>
    <w:tmpl w:val="053898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747968"/>
    <w:multiLevelType w:val="hybridMultilevel"/>
    <w:tmpl w:val="DBEA354A"/>
    <w:lvl w:ilvl="0" w:tplc="B824D2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38E6E8D"/>
    <w:multiLevelType w:val="hybridMultilevel"/>
    <w:tmpl w:val="B7A2388E"/>
    <w:lvl w:ilvl="0" w:tplc="EDB02A4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/>
      </w:rPr>
    </w:lvl>
    <w:lvl w:ilvl="1" w:tplc="FF7A97C0">
      <w:start w:val="9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54E03C4"/>
    <w:multiLevelType w:val="hybridMultilevel"/>
    <w:tmpl w:val="C1D2193E"/>
    <w:lvl w:ilvl="0" w:tplc="B4580D76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7A65DD"/>
    <w:multiLevelType w:val="hybridMultilevel"/>
    <w:tmpl w:val="8D3EF08E"/>
    <w:lvl w:ilvl="0" w:tplc="74AECF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75032A"/>
    <w:multiLevelType w:val="hybridMultilevel"/>
    <w:tmpl w:val="10667D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1318F7"/>
    <w:multiLevelType w:val="hybridMultilevel"/>
    <w:tmpl w:val="C9D6CE9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C433BC3"/>
    <w:multiLevelType w:val="hybridMultilevel"/>
    <w:tmpl w:val="1FE88DD6"/>
    <w:lvl w:ilvl="0" w:tplc="7E64350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5D874E13"/>
    <w:multiLevelType w:val="hybridMultilevel"/>
    <w:tmpl w:val="161CB724"/>
    <w:lvl w:ilvl="0" w:tplc="5544847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E6A577D"/>
    <w:multiLevelType w:val="hybridMultilevel"/>
    <w:tmpl w:val="F50A3F2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80F28C8"/>
    <w:multiLevelType w:val="hybridMultilevel"/>
    <w:tmpl w:val="1BB6597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9120187"/>
    <w:multiLevelType w:val="hybridMultilevel"/>
    <w:tmpl w:val="DBEA354A"/>
    <w:lvl w:ilvl="0" w:tplc="B824D2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D1A3243"/>
    <w:multiLevelType w:val="hybridMultilevel"/>
    <w:tmpl w:val="F4146A36"/>
    <w:lvl w:ilvl="0" w:tplc="2A5A4AC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 New Roman" w:hint="default"/>
        <w:b/>
        <w:bCs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17"/>
  </w:num>
  <w:num w:numId="3">
    <w:abstractNumId w:val="9"/>
  </w:num>
  <w:num w:numId="4">
    <w:abstractNumId w:val="19"/>
  </w:num>
  <w:num w:numId="5">
    <w:abstractNumId w:val="15"/>
  </w:num>
  <w:num w:numId="6">
    <w:abstractNumId w:val="21"/>
  </w:num>
  <w:num w:numId="7">
    <w:abstractNumId w:val="3"/>
  </w:num>
  <w:num w:numId="8">
    <w:abstractNumId w:val="8"/>
  </w:num>
  <w:num w:numId="9">
    <w:abstractNumId w:val="18"/>
  </w:num>
  <w:num w:numId="10">
    <w:abstractNumId w:val="6"/>
  </w:num>
  <w:num w:numId="11">
    <w:abstractNumId w:val="12"/>
  </w:num>
  <w:num w:numId="12">
    <w:abstractNumId w:val="5"/>
  </w:num>
  <w:num w:numId="13">
    <w:abstractNumId w:val="11"/>
  </w:num>
  <w:num w:numId="14">
    <w:abstractNumId w:val="16"/>
  </w:num>
  <w:num w:numId="15">
    <w:abstractNumId w:val="2"/>
  </w:num>
  <w:num w:numId="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</w:num>
  <w:num w:numId="18">
    <w:abstractNumId w:val="10"/>
  </w:num>
  <w:num w:numId="19">
    <w:abstractNumId w:val="20"/>
  </w:num>
  <w:num w:numId="2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</w:num>
  <w:num w:numId="22">
    <w:abstractNumId w:val="7"/>
  </w:num>
  <w:num w:numId="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70AEF"/>
    <w:rsid w:val="00000EAD"/>
    <w:rsid w:val="00002E7B"/>
    <w:rsid w:val="00003D01"/>
    <w:rsid w:val="0000681B"/>
    <w:rsid w:val="00012273"/>
    <w:rsid w:val="00015EBB"/>
    <w:rsid w:val="00030D53"/>
    <w:rsid w:val="0003769F"/>
    <w:rsid w:val="00053558"/>
    <w:rsid w:val="000549B4"/>
    <w:rsid w:val="00065886"/>
    <w:rsid w:val="00074751"/>
    <w:rsid w:val="00074C31"/>
    <w:rsid w:val="000764D8"/>
    <w:rsid w:val="0008368C"/>
    <w:rsid w:val="0008439F"/>
    <w:rsid w:val="0008520F"/>
    <w:rsid w:val="000A1CD3"/>
    <w:rsid w:val="000A5D39"/>
    <w:rsid w:val="000D7B25"/>
    <w:rsid w:val="000D7FF3"/>
    <w:rsid w:val="00112F54"/>
    <w:rsid w:val="001331C1"/>
    <w:rsid w:val="0013381F"/>
    <w:rsid w:val="001449B9"/>
    <w:rsid w:val="001471B8"/>
    <w:rsid w:val="001543A7"/>
    <w:rsid w:val="001621F4"/>
    <w:rsid w:val="001709D5"/>
    <w:rsid w:val="00174C50"/>
    <w:rsid w:val="00174C70"/>
    <w:rsid w:val="001804AF"/>
    <w:rsid w:val="00181946"/>
    <w:rsid w:val="001879FB"/>
    <w:rsid w:val="001966B9"/>
    <w:rsid w:val="001A04B7"/>
    <w:rsid w:val="001A20D5"/>
    <w:rsid w:val="001A2272"/>
    <w:rsid w:val="001B1AD8"/>
    <w:rsid w:val="001C082B"/>
    <w:rsid w:val="001C13CB"/>
    <w:rsid w:val="001C4446"/>
    <w:rsid w:val="001C503F"/>
    <w:rsid w:val="001D0E49"/>
    <w:rsid w:val="001D2737"/>
    <w:rsid w:val="001D4C64"/>
    <w:rsid w:val="001E4346"/>
    <w:rsid w:val="001F420D"/>
    <w:rsid w:val="00211F7D"/>
    <w:rsid w:val="00213328"/>
    <w:rsid w:val="00217934"/>
    <w:rsid w:val="00220A82"/>
    <w:rsid w:val="00231ABF"/>
    <w:rsid w:val="0024134D"/>
    <w:rsid w:val="00241CC4"/>
    <w:rsid w:val="00250410"/>
    <w:rsid w:val="00256DED"/>
    <w:rsid w:val="00291DC6"/>
    <w:rsid w:val="002A49C3"/>
    <w:rsid w:val="002B02BE"/>
    <w:rsid w:val="002B145F"/>
    <w:rsid w:val="002F7F77"/>
    <w:rsid w:val="00312A35"/>
    <w:rsid w:val="0033614B"/>
    <w:rsid w:val="00345D3F"/>
    <w:rsid w:val="00363A11"/>
    <w:rsid w:val="00364604"/>
    <w:rsid w:val="0036487E"/>
    <w:rsid w:val="00370DBB"/>
    <w:rsid w:val="003906B1"/>
    <w:rsid w:val="00392CBC"/>
    <w:rsid w:val="003A0F6F"/>
    <w:rsid w:val="003A4D06"/>
    <w:rsid w:val="003B26F0"/>
    <w:rsid w:val="003C5263"/>
    <w:rsid w:val="003C5370"/>
    <w:rsid w:val="003C7E70"/>
    <w:rsid w:val="003D5A04"/>
    <w:rsid w:val="003D6D4E"/>
    <w:rsid w:val="003E6EE0"/>
    <w:rsid w:val="003F2A76"/>
    <w:rsid w:val="0040621F"/>
    <w:rsid w:val="00411F94"/>
    <w:rsid w:val="0041580E"/>
    <w:rsid w:val="00425CE3"/>
    <w:rsid w:val="00430F63"/>
    <w:rsid w:val="0044055F"/>
    <w:rsid w:val="00456077"/>
    <w:rsid w:val="00467006"/>
    <w:rsid w:val="00471204"/>
    <w:rsid w:val="00490BF9"/>
    <w:rsid w:val="00491FEF"/>
    <w:rsid w:val="004A352F"/>
    <w:rsid w:val="004A7E8B"/>
    <w:rsid w:val="004C6392"/>
    <w:rsid w:val="004D01AB"/>
    <w:rsid w:val="004D26FC"/>
    <w:rsid w:val="004F1B24"/>
    <w:rsid w:val="004F4142"/>
    <w:rsid w:val="004F47B0"/>
    <w:rsid w:val="004F6E33"/>
    <w:rsid w:val="00501A33"/>
    <w:rsid w:val="0050212F"/>
    <w:rsid w:val="00502578"/>
    <w:rsid w:val="00512C4F"/>
    <w:rsid w:val="00523D62"/>
    <w:rsid w:val="00531F51"/>
    <w:rsid w:val="00535CA3"/>
    <w:rsid w:val="005565C9"/>
    <w:rsid w:val="00557593"/>
    <w:rsid w:val="00575A0C"/>
    <w:rsid w:val="00580187"/>
    <w:rsid w:val="005807FF"/>
    <w:rsid w:val="00591E03"/>
    <w:rsid w:val="00596442"/>
    <w:rsid w:val="00597396"/>
    <w:rsid w:val="005A25CC"/>
    <w:rsid w:val="005B4FA2"/>
    <w:rsid w:val="005D7940"/>
    <w:rsid w:val="005E1B75"/>
    <w:rsid w:val="005E5DDE"/>
    <w:rsid w:val="005F6408"/>
    <w:rsid w:val="00612268"/>
    <w:rsid w:val="00613A25"/>
    <w:rsid w:val="00615238"/>
    <w:rsid w:val="00617817"/>
    <w:rsid w:val="00625290"/>
    <w:rsid w:val="00626642"/>
    <w:rsid w:val="00626AC8"/>
    <w:rsid w:val="0065494A"/>
    <w:rsid w:val="00654D20"/>
    <w:rsid w:val="006560E3"/>
    <w:rsid w:val="00656289"/>
    <w:rsid w:val="00663997"/>
    <w:rsid w:val="00674261"/>
    <w:rsid w:val="0067479E"/>
    <w:rsid w:val="006909DE"/>
    <w:rsid w:val="006A103A"/>
    <w:rsid w:val="006A2426"/>
    <w:rsid w:val="006A7CE3"/>
    <w:rsid w:val="006C13D5"/>
    <w:rsid w:val="006D037D"/>
    <w:rsid w:val="006D7A5B"/>
    <w:rsid w:val="006E0839"/>
    <w:rsid w:val="006F2606"/>
    <w:rsid w:val="006F3A0E"/>
    <w:rsid w:val="006F4186"/>
    <w:rsid w:val="00702CAB"/>
    <w:rsid w:val="00712EB0"/>
    <w:rsid w:val="0074417C"/>
    <w:rsid w:val="0076303F"/>
    <w:rsid w:val="00763A8F"/>
    <w:rsid w:val="0076605C"/>
    <w:rsid w:val="00766F91"/>
    <w:rsid w:val="00775BCD"/>
    <w:rsid w:val="007910AC"/>
    <w:rsid w:val="007936FF"/>
    <w:rsid w:val="007A317E"/>
    <w:rsid w:val="007A4333"/>
    <w:rsid w:val="007A7303"/>
    <w:rsid w:val="007C4487"/>
    <w:rsid w:val="007C4A26"/>
    <w:rsid w:val="007D4725"/>
    <w:rsid w:val="007E5483"/>
    <w:rsid w:val="007F3063"/>
    <w:rsid w:val="00802A51"/>
    <w:rsid w:val="0080329F"/>
    <w:rsid w:val="008165EA"/>
    <w:rsid w:val="00830C4F"/>
    <w:rsid w:val="0083139F"/>
    <w:rsid w:val="00835B06"/>
    <w:rsid w:val="008400E7"/>
    <w:rsid w:val="00842A57"/>
    <w:rsid w:val="00844756"/>
    <w:rsid w:val="00845BF4"/>
    <w:rsid w:val="008513A7"/>
    <w:rsid w:val="00857361"/>
    <w:rsid w:val="00870A22"/>
    <w:rsid w:val="00871324"/>
    <w:rsid w:val="00872FA4"/>
    <w:rsid w:val="0089514C"/>
    <w:rsid w:val="008A7330"/>
    <w:rsid w:val="008C7897"/>
    <w:rsid w:val="008E4813"/>
    <w:rsid w:val="008F4415"/>
    <w:rsid w:val="00902B70"/>
    <w:rsid w:val="00904F81"/>
    <w:rsid w:val="00912279"/>
    <w:rsid w:val="00917C0F"/>
    <w:rsid w:val="009238A9"/>
    <w:rsid w:val="00944968"/>
    <w:rsid w:val="00952335"/>
    <w:rsid w:val="009637C0"/>
    <w:rsid w:val="009638E3"/>
    <w:rsid w:val="00970B30"/>
    <w:rsid w:val="00977780"/>
    <w:rsid w:val="00985E74"/>
    <w:rsid w:val="009A1B72"/>
    <w:rsid w:val="009A221C"/>
    <w:rsid w:val="009C1061"/>
    <w:rsid w:val="009C2398"/>
    <w:rsid w:val="009C3534"/>
    <w:rsid w:val="009D76E9"/>
    <w:rsid w:val="009E38A6"/>
    <w:rsid w:val="009E42A0"/>
    <w:rsid w:val="009F0A8F"/>
    <w:rsid w:val="009F35EF"/>
    <w:rsid w:val="009F74EE"/>
    <w:rsid w:val="00A00074"/>
    <w:rsid w:val="00A0601E"/>
    <w:rsid w:val="00A134B4"/>
    <w:rsid w:val="00A164A7"/>
    <w:rsid w:val="00A169FD"/>
    <w:rsid w:val="00A20553"/>
    <w:rsid w:val="00A41A52"/>
    <w:rsid w:val="00A539D2"/>
    <w:rsid w:val="00A907E7"/>
    <w:rsid w:val="00AA1710"/>
    <w:rsid w:val="00AF3002"/>
    <w:rsid w:val="00AF341B"/>
    <w:rsid w:val="00AF5807"/>
    <w:rsid w:val="00B0068A"/>
    <w:rsid w:val="00B0152B"/>
    <w:rsid w:val="00B02584"/>
    <w:rsid w:val="00B03C16"/>
    <w:rsid w:val="00B053AD"/>
    <w:rsid w:val="00B1046E"/>
    <w:rsid w:val="00B13626"/>
    <w:rsid w:val="00B27EB0"/>
    <w:rsid w:val="00B33BB6"/>
    <w:rsid w:val="00B34CCC"/>
    <w:rsid w:val="00B51388"/>
    <w:rsid w:val="00B63C26"/>
    <w:rsid w:val="00B7070D"/>
    <w:rsid w:val="00B70AEF"/>
    <w:rsid w:val="00B77F83"/>
    <w:rsid w:val="00BA7BA2"/>
    <w:rsid w:val="00BC1F23"/>
    <w:rsid w:val="00BE0FDD"/>
    <w:rsid w:val="00BF5711"/>
    <w:rsid w:val="00C04412"/>
    <w:rsid w:val="00C062A1"/>
    <w:rsid w:val="00C156E4"/>
    <w:rsid w:val="00C2470C"/>
    <w:rsid w:val="00C260CD"/>
    <w:rsid w:val="00C33AD7"/>
    <w:rsid w:val="00C47FBA"/>
    <w:rsid w:val="00C5679C"/>
    <w:rsid w:val="00C76FB7"/>
    <w:rsid w:val="00C804B5"/>
    <w:rsid w:val="00C877A4"/>
    <w:rsid w:val="00C87CED"/>
    <w:rsid w:val="00C9569C"/>
    <w:rsid w:val="00CC46AE"/>
    <w:rsid w:val="00CC7A68"/>
    <w:rsid w:val="00CD74FC"/>
    <w:rsid w:val="00CF6D04"/>
    <w:rsid w:val="00D00F1C"/>
    <w:rsid w:val="00D019EB"/>
    <w:rsid w:val="00D24F20"/>
    <w:rsid w:val="00D30144"/>
    <w:rsid w:val="00D4288A"/>
    <w:rsid w:val="00D44C5C"/>
    <w:rsid w:val="00D45A03"/>
    <w:rsid w:val="00D5793E"/>
    <w:rsid w:val="00D725AE"/>
    <w:rsid w:val="00D75A3D"/>
    <w:rsid w:val="00D771C0"/>
    <w:rsid w:val="00DB66AD"/>
    <w:rsid w:val="00DB719C"/>
    <w:rsid w:val="00DD4B00"/>
    <w:rsid w:val="00DE44B9"/>
    <w:rsid w:val="00DE6F81"/>
    <w:rsid w:val="00DE7921"/>
    <w:rsid w:val="00DE7B0A"/>
    <w:rsid w:val="00DF2293"/>
    <w:rsid w:val="00DF7673"/>
    <w:rsid w:val="00E16ECA"/>
    <w:rsid w:val="00E32FB6"/>
    <w:rsid w:val="00E53BC8"/>
    <w:rsid w:val="00E5466F"/>
    <w:rsid w:val="00E6174F"/>
    <w:rsid w:val="00E700E8"/>
    <w:rsid w:val="00E918B4"/>
    <w:rsid w:val="00E91D53"/>
    <w:rsid w:val="00EA2168"/>
    <w:rsid w:val="00EA705D"/>
    <w:rsid w:val="00EC3795"/>
    <w:rsid w:val="00ED3467"/>
    <w:rsid w:val="00EE65E7"/>
    <w:rsid w:val="00EF4439"/>
    <w:rsid w:val="00F03821"/>
    <w:rsid w:val="00F04788"/>
    <w:rsid w:val="00F14326"/>
    <w:rsid w:val="00F168AC"/>
    <w:rsid w:val="00F569BD"/>
    <w:rsid w:val="00F6241C"/>
    <w:rsid w:val="00F73586"/>
    <w:rsid w:val="00F932C5"/>
    <w:rsid w:val="00F96D0A"/>
    <w:rsid w:val="00FF271A"/>
    <w:rsid w:val="00FF52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98C7B21"/>
  <w15:docId w15:val="{CC4E7F29-8715-4EF5-B49D-F3A1B01022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C4446"/>
    <w:pPr>
      <w:spacing w:after="200" w:line="276" w:lineRule="auto"/>
    </w:pPr>
    <w:rPr>
      <w:rFonts w:cs="Calibri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B70AEF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B70AEF"/>
    <w:rPr>
      <w:rFonts w:ascii="Arial" w:hAnsi="Arial" w:cs="Arial"/>
      <w:sz w:val="20"/>
      <w:szCs w:val="20"/>
      <w:lang w:eastAsia="pl-PL"/>
    </w:rPr>
  </w:style>
  <w:style w:type="character" w:styleId="Numerstrony">
    <w:name w:val="page number"/>
    <w:basedOn w:val="Domylnaczcionkaakapitu"/>
    <w:uiPriority w:val="99"/>
    <w:rsid w:val="00B70AEF"/>
  </w:style>
  <w:style w:type="table" w:styleId="Tabela-Siatka">
    <w:name w:val="Table Grid"/>
    <w:basedOn w:val="Standardowy"/>
    <w:uiPriority w:val="99"/>
    <w:rsid w:val="00B70AEF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rsid w:val="00B77F8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77F83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rsid w:val="00B77F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77F83"/>
    <w:rPr>
      <w:rFonts w:ascii="Tahoma" w:hAnsi="Tahoma" w:cs="Tahoma"/>
      <w:sz w:val="16"/>
      <w:szCs w:val="16"/>
      <w:lang w:eastAsia="en-US"/>
    </w:rPr>
  </w:style>
  <w:style w:type="character" w:styleId="Hipercze">
    <w:name w:val="Hyperlink"/>
    <w:basedOn w:val="Domylnaczcionkaakapitu"/>
    <w:uiPriority w:val="99"/>
    <w:rsid w:val="006A7CE3"/>
    <w:rPr>
      <w:color w:val="0000FF"/>
      <w:u w:val="single"/>
    </w:rPr>
  </w:style>
  <w:style w:type="paragraph" w:styleId="NormalnyWeb">
    <w:name w:val="Normal (Web)"/>
    <w:basedOn w:val="Normalny"/>
    <w:uiPriority w:val="99"/>
    <w:rsid w:val="00845BF4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845BF4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F6E3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F6E3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F6E33"/>
    <w:rPr>
      <w:rFonts w:cs="Calibri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8302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2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6C8D9A-5AB1-4240-9285-6469478EF3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5</Pages>
  <Words>1718</Words>
  <Characters>10313</Characters>
  <Application>Microsoft Office Word</Application>
  <DocSecurity>0</DocSecurity>
  <Lines>85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PRZEWODNIK PO PRZEDMIOCIE</vt:lpstr>
    </vt:vector>
  </TitlesOfParts>
  <Company/>
  <LinksUpToDate>false</LinksUpToDate>
  <CharactersWithSpaces>12007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creator>Edyta</dc:creator>
  <cp:lastModifiedBy>Zuza O</cp:lastModifiedBy>
  <cp:revision>11</cp:revision>
  <cp:lastPrinted>2019-06-17T08:25:00Z</cp:lastPrinted>
  <dcterms:created xsi:type="dcterms:W3CDTF">2019-04-06T14:39:00Z</dcterms:created>
  <dcterms:modified xsi:type="dcterms:W3CDTF">2021-03-18T00:05:00Z</dcterms:modified>
</cp:coreProperties>
</file>